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D4B8B" w14:textId="2F218547" w:rsidR="006D48AF" w:rsidRPr="00B67550" w:rsidRDefault="00C07E9C" w:rsidP="00627F18">
      <w:pPr>
        <w:spacing w:line="360" w:lineRule="auto"/>
        <w:jc w:val="center"/>
        <w:rPr>
          <w:rFonts w:ascii="Arial" w:hAnsi="Arial" w:cs="Arial"/>
          <w:b/>
          <w:sz w:val="28"/>
          <w:szCs w:val="28"/>
        </w:rPr>
      </w:pPr>
      <w:r>
        <w:rPr>
          <w:rFonts w:ascii="Arial" w:hAnsi="Arial" w:cs="Arial"/>
          <w:b/>
          <w:sz w:val="28"/>
          <w:szCs w:val="28"/>
        </w:rPr>
        <w:t>NENO</w:t>
      </w:r>
      <w:r w:rsidR="00ED6235" w:rsidRPr="00B67550">
        <w:rPr>
          <w:rFonts w:ascii="Arial" w:hAnsi="Arial" w:cs="Arial"/>
          <w:b/>
          <w:sz w:val="28"/>
          <w:szCs w:val="28"/>
        </w:rPr>
        <w:t xml:space="preserve"> </w:t>
      </w:r>
      <w:r>
        <w:rPr>
          <w:rFonts w:ascii="Arial" w:hAnsi="Arial" w:cs="Arial"/>
          <w:b/>
          <w:sz w:val="28"/>
          <w:szCs w:val="28"/>
        </w:rPr>
        <w:t>L</w:t>
      </w:r>
      <w:r w:rsidR="00ED6235" w:rsidRPr="00B67550">
        <w:rPr>
          <w:rFonts w:ascii="Arial" w:hAnsi="Arial" w:cs="Arial"/>
          <w:b/>
          <w:sz w:val="28"/>
          <w:szCs w:val="28"/>
        </w:rPr>
        <w:t>A MKURUGENZI MKUU</w:t>
      </w:r>
      <w:r w:rsidR="00C00FAE" w:rsidRPr="00B67550">
        <w:rPr>
          <w:rFonts w:ascii="Arial" w:hAnsi="Arial" w:cs="Arial"/>
          <w:b/>
          <w:sz w:val="28"/>
          <w:szCs w:val="28"/>
        </w:rPr>
        <w:t xml:space="preserve"> WA MAMLAKA YA AFYA Y</w:t>
      </w:r>
      <w:r w:rsidR="00057CBE" w:rsidRPr="00B67550">
        <w:rPr>
          <w:rFonts w:ascii="Arial" w:hAnsi="Arial" w:cs="Arial"/>
          <w:b/>
          <w:sz w:val="28"/>
          <w:szCs w:val="28"/>
        </w:rPr>
        <w:t>A MIMEA NA VIUATILIFU TANZANIA PROF</w:t>
      </w:r>
      <w:r w:rsidR="00ED6235" w:rsidRPr="00B67550">
        <w:rPr>
          <w:rFonts w:ascii="Arial" w:hAnsi="Arial" w:cs="Arial"/>
          <w:b/>
          <w:sz w:val="28"/>
          <w:szCs w:val="28"/>
        </w:rPr>
        <w:t xml:space="preserve">. </w:t>
      </w:r>
      <w:r w:rsidR="006D48AF" w:rsidRPr="00B67550">
        <w:rPr>
          <w:rFonts w:ascii="Arial" w:hAnsi="Arial" w:cs="Arial"/>
          <w:b/>
          <w:sz w:val="28"/>
          <w:szCs w:val="28"/>
        </w:rPr>
        <w:t>JOSEPH NDUNGURU</w:t>
      </w:r>
      <w:r w:rsidR="006D48AF" w:rsidRPr="00B67550">
        <w:rPr>
          <w:rFonts w:ascii="Arial" w:hAnsi="Arial" w:cs="Arial"/>
          <w:sz w:val="28"/>
          <w:szCs w:val="28"/>
        </w:rPr>
        <w:t xml:space="preserve"> </w:t>
      </w:r>
      <w:r w:rsidR="006D48AF" w:rsidRPr="00B67550">
        <w:rPr>
          <w:rFonts w:ascii="Arial" w:hAnsi="Arial" w:cs="Arial"/>
          <w:b/>
          <w:sz w:val="28"/>
          <w:szCs w:val="28"/>
        </w:rPr>
        <w:t xml:space="preserve">KWENYE </w:t>
      </w:r>
      <w:r w:rsidR="00627F18" w:rsidRPr="00B67550">
        <w:rPr>
          <w:rFonts w:ascii="Arial" w:hAnsi="Arial" w:cs="Arial"/>
          <w:b/>
          <w:sz w:val="28"/>
          <w:szCs w:val="28"/>
        </w:rPr>
        <w:t xml:space="preserve">SIKU YA AFYA YA MIMEA 12 MEI </w:t>
      </w:r>
      <w:r w:rsidR="006D48AF" w:rsidRPr="00B67550">
        <w:rPr>
          <w:rFonts w:ascii="Arial" w:hAnsi="Arial" w:cs="Arial"/>
          <w:b/>
          <w:sz w:val="28"/>
          <w:szCs w:val="28"/>
        </w:rPr>
        <w:t>202</w:t>
      </w:r>
      <w:r w:rsidR="00627F18" w:rsidRPr="00B67550">
        <w:rPr>
          <w:rFonts w:ascii="Arial" w:hAnsi="Arial" w:cs="Arial"/>
          <w:b/>
          <w:sz w:val="28"/>
          <w:szCs w:val="28"/>
        </w:rPr>
        <w:t>5</w:t>
      </w:r>
      <w:r w:rsidR="006D48AF" w:rsidRPr="00B67550">
        <w:rPr>
          <w:rFonts w:ascii="Arial" w:hAnsi="Arial" w:cs="Arial"/>
          <w:b/>
          <w:sz w:val="28"/>
          <w:szCs w:val="28"/>
        </w:rPr>
        <w:t xml:space="preserve"> KATIKA VIWANJA VYA </w:t>
      </w:r>
      <w:r w:rsidR="00627F18" w:rsidRPr="00B67550">
        <w:rPr>
          <w:rFonts w:ascii="Arial" w:hAnsi="Arial" w:cs="Arial"/>
          <w:b/>
          <w:sz w:val="28"/>
          <w:szCs w:val="28"/>
        </w:rPr>
        <w:t xml:space="preserve">MAKUMBUSHO YA AZIMIO LA </w:t>
      </w:r>
      <w:r w:rsidR="006D48AF" w:rsidRPr="00B67550">
        <w:rPr>
          <w:rFonts w:ascii="Arial" w:hAnsi="Arial" w:cs="Arial"/>
          <w:b/>
          <w:sz w:val="28"/>
          <w:szCs w:val="28"/>
        </w:rPr>
        <w:t>ARUSHA</w:t>
      </w:r>
    </w:p>
    <w:p w14:paraId="665866E9" w14:textId="77777777" w:rsidR="006D48AF" w:rsidRPr="00B67550" w:rsidRDefault="006D48AF" w:rsidP="006D48AF">
      <w:pPr>
        <w:tabs>
          <w:tab w:val="left" w:pos="0"/>
        </w:tabs>
        <w:spacing w:line="360" w:lineRule="auto"/>
        <w:jc w:val="center"/>
        <w:rPr>
          <w:rFonts w:ascii="Arial" w:hAnsi="Arial" w:cs="Arial"/>
          <w:b/>
          <w:sz w:val="28"/>
          <w:szCs w:val="28"/>
          <w:lang w:val="sw-KE"/>
        </w:rPr>
      </w:pPr>
    </w:p>
    <w:p w14:paraId="6870D9E6" w14:textId="09715B0B" w:rsidR="006D48AF" w:rsidRPr="00B67550" w:rsidRDefault="004B03D7" w:rsidP="006D48AF">
      <w:pPr>
        <w:tabs>
          <w:tab w:val="left" w:pos="0"/>
        </w:tabs>
        <w:spacing w:line="360" w:lineRule="auto"/>
        <w:ind w:left="360"/>
        <w:jc w:val="both"/>
        <w:rPr>
          <w:rFonts w:ascii="Arial" w:hAnsi="Arial" w:cs="Arial"/>
          <w:b/>
          <w:sz w:val="28"/>
          <w:szCs w:val="28"/>
          <w:lang w:val="sw-KE"/>
        </w:rPr>
      </w:pPr>
      <w:r w:rsidRPr="00B67550">
        <w:rPr>
          <w:rFonts w:ascii="Arial" w:hAnsi="Arial" w:cs="Arial"/>
          <w:b/>
          <w:sz w:val="28"/>
          <w:szCs w:val="28"/>
          <w:lang w:val="sw-KE"/>
        </w:rPr>
        <w:t xml:space="preserve">Naibu </w:t>
      </w:r>
      <w:r w:rsidR="001C4D81" w:rsidRPr="00B67550">
        <w:rPr>
          <w:rFonts w:ascii="Arial" w:hAnsi="Arial" w:cs="Arial"/>
          <w:b/>
          <w:sz w:val="28"/>
          <w:szCs w:val="28"/>
          <w:lang w:val="sw-KE"/>
        </w:rPr>
        <w:t>Katibu Mkuu</w:t>
      </w:r>
      <w:r w:rsidR="006D48AF" w:rsidRPr="00B67550">
        <w:rPr>
          <w:rFonts w:ascii="Arial" w:hAnsi="Arial" w:cs="Arial"/>
          <w:b/>
          <w:sz w:val="28"/>
          <w:szCs w:val="28"/>
          <w:lang w:val="sw-KE"/>
        </w:rPr>
        <w:t>,</w:t>
      </w:r>
      <w:r w:rsidR="00642102" w:rsidRPr="00B67550">
        <w:rPr>
          <w:rFonts w:ascii="Arial" w:hAnsi="Arial" w:cs="Arial"/>
          <w:b/>
          <w:sz w:val="28"/>
          <w:szCs w:val="28"/>
          <w:lang w:val="sw-KE"/>
        </w:rPr>
        <w:t xml:space="preserve"> </w:t>
      </w:r>
      <w:r w:rsidR="001C4D81" w:rsidRPr="00B67550">
        <w:rPr>
          <w:rFonts w:ascii="Arial" w:hAnsi="Arial" w:cs="Arial"/>
          <w:b/>
          <w:sz w:val="28"/>
          <w:szCs w:val="28"/>
          <w:lang w:val="sw-KE"/>
        </w:rPr>
        <w:t>Wizara ya Kilimo anayeshughulikia Masuala ya Umwagiliaji na Ushirika Ndugu Dkt</w:t>
      </w:r>
      <w:r w:rsidR="00642102" w:rsidRPr="00B67550">
        <w:rPr>
          <w:rFonts w:ascii="Arial" w:hAnsi="Arial" w:cs="Arial"/>
          <w:b/>
          <w:sz w:val="28"/>
          <w:szCs w:val="28"/>
          <w:lang w:val="sw-KE"/>
        </w:rPr>
        <w:t xml:space="preserve">. </w:t>
      </w:r>
      <w:r w:rsidR="001C4D81" w:rsidRPr="00B67550">
        <w:rPr>
          <w:rFonts w:ascii="Arial" w:hAnsi="Arial" w:cs="Arial"/>
          <w:b/>
          <w:sz w:val="28"/>
          <w:szCs w:val="28"/>
          <w:lang w:val="sw-KE"/>
        </w:rPr>
        <w:t>Stephen Nindi</w:t>
      </w:r>
      <w:r w:rsidR="00642102" w:rsidRPr="00B67550">
        <w:rPr>
          <w:rFonts w:ascii="Arial" w:hAnsi="Arial" w:cs="Arial"/>
          <w:b/>
          <w:sz w:val="28"/>
          <w:szCs w:val="28"/>
          <w:lang w:val="sw-KE"/>
        </w:rPr>
        <w:t>,</w:t>
      </w:r>
    </w:p>
    <w:p w14:paraId="17893C19" w14:textId="7D365E9A" w:rsidR="006D48AF" w:rsidRPr="00B67550" w:rsidRDefault="006D48AF" w:rsidP="006D48AF">
      <w:pPr>
        <w:tabs>
          <w:tab w:val="left" w:pos="0"/>
        </w:tabs>
        <w:spacing w:line="360" w:lineRule="auto"/>
        <w:ind w:left="360"/>
        <w:jc w:val="both"/>
        <w:rPr>
          <w:rFonts w:ascii="Arial" w:hAnsi="Arial" w:cs="Arial"/>
          <w:b/>
          <w:sz w:val="28"/>
          <w:szCs w:val="28"/>
          <w:lang w:val="sw-KE"/>
        </w:rPr>
      </w:pPr>
      <w:r w:rsidRPr="00B67550">
        <w:rPr>
          <w:rFonts w:ascii="Arial" w:hAnsi="Arial" w:cs="Arial"/>
          <w:b/>
          <w:sz w:val="28"/>
          <w:szCs w:val="28"/>
          <w:lang w:val="sw-KE"/>
        </w:rPr>
        <w:t>M</w:t>
      </w:r>
      <w:r w:rsidR="001C4D81" w:rsidRPr="00B67550">
        <w:rPr>
          <w:rFonts w:ascii="Arial" w:hAnsi="Arial" w:cs="Arial"/>
          <w:b/>
          <w:sz w:val="28"/>
          <w:szCs w:val="28"/>
          <w:lang w:val="sw-KE"/>
        </w:rPr>
        <w:t xml:space="preserve">wakilishi wa </w:t>
      </w:r>
      <w:r w:rsidRPr="00B67550">
        <w:rPr>
          <w:rFonts w:ascii="Arial" w:hAnsi="Arial" w:cs="Arial"/>
          <w:b/>
          <w:sz w:val="28"/>
          <w:szCs w:val="28"/>
          <w:lang w:val="sw-KE"/>
        </w:rPr>
        <w:t>Mkuu wa Mkoa wa Arusha,</w:t>
      </w:r>
      <w:r w:rsidR="007E0C08" w:rsidRPr="00B67550">
        <w:rPr>
          <w:rFonts w:ascii="Arial" w:hAnsi="Arial" w:cs="Arial"/>
          <w:b/>
          <w:sz w:val="28"/>
          <w:szCs w:val="28"/>
          <w:lang w:val="sw-KE"/>
        </w:rPr>
        <w:t xml:space="preserve"> Mkuu wa Wilaya ya Arusha, </w:t>
      </w:r>
      <w:r w:rsidR="00772C20" w:rsidRPr="00B67550">
        <w:rPr>
          <w:rFonts w:ascii="Arial" w:hAnsi="Arial" w:cs="Arial"/>
          <w:b/>
          <w:sz w:val="28"/>
          <w:szCs w:val="28"/>
          <w:lang w:val="sw-KE"/>
        </w:rPr>
        <w:t>Mh. Joseph Mkude</w:t>
      </w:r>
      <w:r w:rsidR="00AE4655" w:rsidRPr="00B67550">
        <w:rPr>
          <w:rFonts w:ascii="Arial" w:hAnsi="Arial" w:cs="Arial"/>
          <w:b/>
          <w:sz w:val="28"/>
          <w:szCs w:val="28"/>
          <w:lang w:val="sw-KE"/>
        </w:rPr>
        <w:t>,</w:t>
      </w:r>
    </w:p>
    <w:p w14:paraId="06D35377" w14:textId="2603050A" w:rsidR="006D48AF" w:rsidRDefault="006D48AF" w:rsidP="006D48AF">
      <w:pPr>
        <w:tabs>
          <w:tab w:val="left" w:pos="0"/>
        </w:tabs>
        <w:spacing w:line="360" w:lineRule="auto"/>
        <w:ind w:left="360"/>
        <w:jc w:val="both"/>
        <w:rPr>
          <w:rFonts w:ascii="Arial" w:hAnsi="Arial" w:cs="Arial"/>
          <w:b/>
          <w:sz w:val="28"/>
          <w:szCs w:val="28"/>
          <w:lang w:val="sw-KE"/>
        </w:rPr>
      </w:pPr>
      <w:r w:rsidRPr="00B67550">
        <w:rPr>
          <w:rFonts w:ascii="Arial" w:hAnsi="Arial" w:cs="Arial"/>
          <w:b/>
          <w:sz w:val="28"/>
          <w:szCs w:val="28"/>
          <w:lang w:val="sw-KE"/>
        </w:rPr>
        <w:t>Mwenyekiti wa Bodi ya Wakurugenzi ya TPHPA,</w:t>
      </w:r>
    </w:p>
    <w:p w14:paraId="5CE51DBC" w14:textId="685C8DAD" w:rsidR="00B67550" w:rsidRPr="00B67550" w:rsidRDefault="00B67550" w:rsidP="006D48AF">
      <w:pPr>
        <w:tabs>
          <w:tab w:val="left" w:pos="0"/>
        </w:tabs>
        <w:spacing w:line="360" w:lineRule="auto"/>
        <w:ind w:left="360"/>
        <w:jc w:val="both"/>
        <w:rPr>
          <w:rFonts w:ascii="Arial" w:hAnsi="Arial" w:cs="Arial"/>
          <w:b/>
          <w:sz w:val="28"/>
          <w:szCs w:val="28"/>
          <w:lang w:val="sw-KE"/>
        </w:rPr>
      </w:pPr>
      <w:r>
        <w:rPr>
          <w:rFonts w:ascii="Arial" w:hAnsi="Arial" w:cs="Arial"/>
          <w:b/>
          <w:sz w:val="28"/>
          <w:szCs w:val="28"/>
          <w:lang w:val="sw-KE"/>
        </w:rPr>
        <w:t>Wajumbe wa Bodi ya Wakurugenzi ya TPHPA,</w:t>
      </w:r>
    </w:p>
    <w:p w14:paraId="7B4C3493" w14:textId="437BFC96" w:rsidR="00117568" w:rsidRPr="00B67550" w:rsidRDefault="006D48AF" w:rsidP="006D48AF">
      <w:pPr>
        <w:tabs>
          <w:tab w:val="left" w:pos="0"/>
        </w:tabs>
        <w:spacing w:line="360" w:lineRule="auto"/>
        <w:jc w:val="both"/>
        <w:rPr>
          <w:rFonts w:ascii="Arial" w:hAnsi="Arial" w:cs="Arial"/>
          <w:b/>
          <w:sz w:val="28"/>
          <w:szCs w:val="28"/>
          <w:lang w:val="sw-KE"/>
        </w:rPr>
      </w:pPr>
      <w:r w:rsidRPr="00B67550">
        <w:rPr>
          <w:rFonts w:ascii="Arial" w:hAnsi="Arial" w:cs="Arial"/>
          <w:b/>
          <w:sz w:val="28"/>
          <w:szCs w:val="28"/>
          <w:lang w:val="sw-KE"/>
        </w:rPr>
        <w:t xml:space="preserve">    </w:t>
      </w:r>
      <w:r w:rsidR="00117568" w:rsidRPr="00B67550">
        <w:rPr>
          <w:rFonts w:ascii="Arial" w:hAnsi="Arial" w:cs="Arial"/>
          <w:b/>
          <w:sz w:val="28"/>
          <w:szCs w:val="28"/>
          <w:lang w:val="sw-KE"/>
        </w:rPr>
        <w:t>M</w:t>
      </w:r>
      <w:r w:rsidR="00627F18" w:rsidRPr="00B67550">
        <w:rPr>
          <w:rFonts w:ascii="Arial" w:hAnsi="Arial" w:cs="Arial"/>
          <w:b/>
          <w:sz w:val="28"/>
          <w:szCs w:val="28"/>
          <w:lang w:val="sw-KE"/>
        </w:rPr>
        <w:t>uwakilishi wa Shirika la C</w:t>
      </w:r>
      <w:r w:rsidR="00117568" w:rsidRPr="00B67550">
        <w:rPr>
          <w:rFonts w:ascii="Arial" w:hAnsi="Arial" w:cs="Arial"/>
          <w:b/>
          <w:sz w:val="28"/>
          <w:szCs w:val="28"/>
          <w:lang w:val="sw-KE"/>
        </w:rPr>
        <w:t>hakula na Kilimo Duniani (FAO)</w:t>
      </w:r>
    </w:p>
    <w:p w14:paraId="5D3594F7" w14:textId="77D41FD1" w:rsidR="006D48AF" w:rsidRPr="00B67550" w:rsidRDefault="00117568" w:rsidP="001A3A66">
      <w:pPr>
        <w:tabs>
          <w:tab w:val="left" w:pos="0"/>
        </w:tabs>
        <w:spacing w:line="360" w:lineRule="auto"/>
        <w:jc w:val="both"/>
        <w:rPr>
          <w:rFonts w:ascii="Arial" w:hAnsi="Arial" w:cs="Arial"/>
          <w:b/>
          <w:sz w:val="28"/>
          <w:szCs w:val="28"/>
          <w:lang w:val="sw-KE"/>
        </w:rPr>
      </w:pPr>
      <w:r w:rsidRPr="00B67550">
        <w:rPr>
          <w:rFonts w:ascii="Arial" w:hAnsi="Arial" w:cs="Arial"/>
          <w:b/>
          <w:sz w:val="28"/>
          <w:szCs w:val="28"/>
          <w:lang w:val="sw-KE"/>
        </w:rPr>
        <w:t xml:space="preserve">   </w:t>
      </w:r>
      <w:r w:rsidR="001A3A66" w:rsidRPr="00B67550">
        <w:rPr>
          <w:rFonts w:ascii="Arial" w:hAnsi="Arial" w:cs="Arial"/>
          <w:b/>
          <w:sz w:val="28"/>
          <w:szCs w:val="28"/>
          <w:lang w:val="sw-KE"/>
        </w:rPr>
        <w:t xml:space="preserve"> </w:t>
      </w:r>
      <w:r w:rsidR="00627F18" w:rsidRPr="00B67550">
        <w:rPr>
          <w:rFonts w:ascii="Arial" w:hAnsi="Arial" w:cs="Arial"/>
          <w:b/>
          <w:sz w:val="28"/>
          <w:szCs w:val="28"/>
          <w:lang w:val="sw-KE"/>
        </w:rPr>
        <w:t>Wa</w:t>
      </w:r>
      <w:r w:rsidR="006D48AF" w:rsidRPr="00B67550">
        <w:rPr>
          <w:rFonts w:ascii="Arial" w:hAnsi="Arial" w:cs="Arial"/>
          <w:b/>
          <w:sz w:val="28"/>
          <w:szCs w:val="28"/>
          <w:lang w:val="sw-KE"/>
        </w:rPr>
        <w:t>jumbe wa Menejimenti ya TPHPA,</w:t>
      </w:r>
    </w:p>
    <w:p w14:paraId="1E5B71B3" w14:textId="6BD3C019" w:rsidR="00117568" w:rsidRPr="00B67550" w:rsidRDefault="001A3A66" w:rsidP="001A3A66">
      <w:pPr>
        <w:tabs>
          <w:tab w:val="left" w:pos="0"/>
        </w:tabs>
        <w:spacing w:line="360" w:lineRule="auto"/>
        <w:jc w:val="both"/>
        <w:rPr>
          <w:rFonts w:ascii="Arial" w:hAnsi="Arial" w:cs="Arial"/>
          <w:b/>
          <w:sz w:val="28"/>
          <w:szCs w:val="28"/>
          <w:lang w:val="sw-KE"/>
        </w:rPr>
      </w:pPr>
      <w:r w:rsidRPr="00B67550">
        <w:rPr>
          <w:rFonts w:ascii="Arial" w:hAnsi="Arial" w:cs="Arial"/>
          <w:b/>
          <w:sz w:val="28"/>
          <w:szCs w:val="28"/>
          <w:lang w:val="sw-KE"/>
        </w:rPr>
        <w:t xml:space="preserve">    </w:t>
      </w:r>
      <w:r w:rsidR="00117568" w:rsidRPr="00B67550">
        <w:rPr>
          <w:rFonts w:ascii="Arial" w:hAnsi="Arial" w:cs="Arial"/>
          <w:b/>
          <w:sz w:val="28"/>
          <w:szCs w:val="28"/>
          <w:lang w:val="sw-KE"/>
        </w:rPr>
        <w:t>Kamati ya Ulinzi na usalama Mkoa wa Arusha</w:t>
      </w:r>
    </w:p>
    <w:p w14:paraId="295B12C6" w14:textId="25EBF3AC" w:rsidR="001A3A66" w:rsidRPr="00B67550" w:rsidRDefault="00117568" w:rsidP="001A3A66">
      <w:pPr>
        <w:tabs>
          <w:tab w:val="left" w:pos="0"/>
        </w:tabs>
        <w:spacing w:line="360" w:lineRule="auto"/>
        <w:ind w:left="360"/>
        <w:jc w:val="both"/>
        <w:rPr>
          <w:rFonts w:ascii="Arial" w:hAnsi="Arial" w:cs="Arial"/>
          <w:b/>
          <w:sz w:val="28"/>
          <w:szCs w:val="28"/>
          <w:lang w:val="sw-KE"/>
        </w:rPr>
      </w:pPr>
      <w:r w:rsidRPr="00B67550">
        <w:rPr>
          <w:rFonts w:ascii="Arial" w:hAnsi="Arial" w:cs="Arial"/>
          <w:b/>
          <w:sz w:val="28"/>
          <w:szCs w:val="28"/>
          <w:lang w:val="sw-KE"/>
        </w:rPr>
        <w:t>Viongozi wa chama na Serikali</w:t>
      </w:r>
    </w:p>
    <w:p w14:paraId="6BA0A264" w14:textId="77777777" w:rsidR="006D48AF" w:rsidRPr="00B67550" w:rsidRDefault="006D48AF" w:rsidP="006D48AF">
      <w:pPr>
        <w:tabs>
          <w:tab w:val="left" w:pos="0"/>
        </w:tabs>
        <w:spacing w:line="360" w:lineRule="auto"/>
        <w:ind w:left="360"/>
        <w:jc w:val="both"/>
        <w:rPr>
          <w:rFonts w:ascii="Arial" w:hAnsi="Arial" w:cs="Arial"/>
          <w:b/>
          <w:sz w:val="28"/>
          <w:szCs w:val="28"/>
          <w:lang w:val="sw-KE"/>
        </w:rPr>
      </w:pPr>
      <w:r w:rsidRPr="00B67550">
        <w:rPr>
          <w:rFonts w:ascii="Arial" w:hAnsi="Arial" w:cs="Arial"/>
          <w:b/>
          <w:sz w:val="28"/>
          <w:szCs w:val="28"/>
          <w:lang w:val="sw-KE"/>
        </w:rPr>
        <w:t>Ndugu Wanahabari,</w:t>
      </w:r>
    </w:p>
    <w:p w14:paraId="7EAF450B" w14:textId="71B9D9CC" w:rsidR="00797E96" w:rsidRPr="00B67550" w:rsidRDefault="006D48AF" w:rsidP="006D48AF">
      <w:pPr>
        <w:spacing w:line="360" w:lineRule="auto"/>
        <w:rPr>
          <w:rFonts w:ascii="Arial" w:hAnsi="Arial" w:cs="Arial"/>
          <w:b/>
          <w:sz w:val="28"/>
          <w:szCs w:val="28"/>
          <w:lang w:val="sw-KE"/>
        </w:rPr>
      </w:pPr>
      <w:r w:rsidRPr="00B67550">
        <w:rPr>
          <w:rFonts w:ascii="Arial" w:hAnsi="Arial" w:cs="Arial"/>
          <w:b/>
          <w:sz w:val="28"/>
          <w:szCs w:val="28"/>
          <w:lang w:val="sw-KE"/>
        </w:rPr>
        <w:t xml:space="preserve">   </w:t>
      </w:r>
      <w:r w:rsidR="00C07E9C">
        <w:rPr>
          <w:rFonts w:ascii="Arial" w:hAnsi="Arial" w:cs="Arial"/>
          <w:b/>
          <w:sz w:val="28"/>
          <w:szCs w:val="28"/>
          <w:lang w:val="sw-KE"/>
        </w:rPr>
        <w:t xml:space="preserve">Ndungu </w:t>
      </w:r>
      <w:r w:rsidRPr="00B67550">
        <w:rPr>
          <w:rFonts w:ascii="Arial" w:hAnsi="Arial" w:cs="Arial"/>
          <w:b/>
          <w:sz w:val="28"/>
          <w:szCs w:val="28"/>
          <w:lang w:val="sw-KE"/>
        </w:rPr>
        <w:t>wageni waalikwa</w:t>
      </w:r>
    </w:p>
    <w:p w14:paraId="20C82D88" w14:textId="3D583791" w:rsidR="00117568" w:rsidRPr="00B67550" w:rsidRDefault="00117568" w:rsidP="006D48AF">
      <w:pPr>
        <w:spacing w:line="360" w:lineRule="auto"/>
        <w:rPr>
          <w:rFonts w:ascii="Arial" w:hAnsi="Arial" w:cs="Arial"/>
          <w:b/>
          <w:sz w:val="28"/>
          <w:szCs w:val="28"/>
          <w:lang w:val="sw-KE"/>
        </w:rPr>
      </w:pPr>
      <w:r w:rsidRPr="00B67550">
        <w:rPr>
          <w:rFonts w:ascii="Arial" w:hAnsi="Arial" w:cs="Arial"/>
          <w:b/>
          <w:sz w:val="28"/>
          <w:szCs w:val="28"/>
          <w:lang w:val="sw-KE"/>
        </w:rPr>
        <w:t xml:space="preserve">  Mabibi na Mabwana</w:t>
      </w:r>
    </w:p>
    <w:p w14:paraId="7A3507FC" w14:textId="77777777" w:rsidR="00117568" w:rsidRPr="00B67550" w:rsidRDefault="00117568" w:rsidP="006D48AF">
      <w:pPr>
        <w:spacing w:line="360" w:lineRule="auto"/>
        <w:rPr>
          <w:rFonts w:ascii="Arial" w:hAnsi="Arial" w:cs="Arial"/>
          <w:b/>
          <w:sz w:val="28"/>
          <w:szCs w:val="28"/>
          <w:lang w:val="sw-KE"/>
        </w:rPr>
      </w:pPr>
    </w:p>
    <w:p w14:paraId="47185367" w14:textId="7075C084" w:rsidR="00226D3D" w:rsidRPr="00B67550" w:rsidRDefault="00886DBA" w:rsidP="00A6137A">
      <w:pPr>
        <w:pStyle w:val="ListParagraph"/>
        <w:spacing w:line="360" w:lineRule="auto"/>
        <w:ind w:left="0"/>
        <w:jc w:val="both"/>
        <w:rPr>
          <w:rFonts w:ascii="Arial" w:hAnsi="Arial" w:cs="Arial"/>
          <w:sz w:val="28"/>
          <w:szCs w:val="28"/>
          <w:lang w:val="sw-KE"/>
        </w:rPr>
      </w:pPr>
      <w:r w:rsidRPr="00B67550">
        <w:rPr>
          <w:rFonts w:ascii="Arial" w:hAnsi="Arial" w:cs="Arial"/>
          <w:b/>
          <w:sz w:val="28"/>
          <w:szCs w:val="28"/>
          <w:lang w:val="sw-KE"/>
        </w:rPr>
        <w:t xml:space="preserve"> </w:t>
      </w:r>
    </w:p>
    <w:p w14:paraId="71CB3E67" w14:textId="4527AEEB" w:rsidR="00117568" w:rsidRPr="00B67550" w:rsidRDefault="00F16B04" w:rsidP="00A6137A">
      <w:pPr>
        <w:spacing w:line="360" w:lineRule="auto"/>
        <w:jc w:val="both"/>
        <w:rPr>
          <w:rFonts w:ascii="Arial" w:hAnsi="Arial" w:cs="Arial"/>
          <w:sz w:val="28"/>
          <w:szCs w:val="28"/>
          <w:lang w:val="sw-KE"/>
        </w:rPr>
      </w:pPr>
      <w:r w:rsidRPr="00F16B04">
        <w:rPr>
          <w:rFonts w:ascii="Arial" w:hAnsi="Arial" w:cs="Arial"/>
          <w:b/>
          <w:sz w:val="28"/>
          <w:szCs w:val="28"/>
          <w:lang w:val="sw-KE"/>
        </w:rPr>
        <w:lastRenderedPageBreak/>
        <w:t>Ndugu Mgeni Rasmi</w:t>
      </w:r>
      <w:r>
        <w:rPr>
          <w:rFonts w:ascii="Arial" w:hAnsi="Arial" w:cs="Arial"/>
          <w:sz w:val="28"/>
          <w:szCs w:val="28"/>
          <w:lang w:val="sw-KE"/>
        </w:rPr>
        <w:t>, a</w:t>
      </w:r>
      <w:r w:rsidR="00CE1683" w:rsidRPr="00B67550">
        <w:rPr>
          <w:rFonts w:ascii="Arial" w:hAnsi="Arial" w:cs="Arial"/>
          <w:sz w:val="28"/>
          <w:szCs w:val="28"/>
          <w:lang w:val="sw-KE"/>
        </w:rPr>
        <w:t>wali ya yote n</w:t>
      </w:r>
      <w:r w:rsidR="00D62BC7" w:rsidRPr="00B67550">
        <w:rPr>
          <w:rFonts w:ascii="Arial" w:hAnsi="Arial" w:cs="Arial"/>
          <w:sz w:val="28"/>
          <w:szCs w:val="28"/>
          <w:lang w:val="sw-KE"/>
        </w:rPr>
        <w:t>apenda kuchukua fursa hii kumshu</w:t>
      </w:r>
      <w:r w:rsidR="00057CBE" w:rsidRPr="00B67550">
        <w:rPr>
          <w:rFonts w:ascii="Arial" w:hAnsi="Arial" w:cs="Arial"/>
          <w:sz w:val="28"/>
          <w:szCs w:val="28"/>
          <w:lang w:val="sw-KE"/>
        </w:rPr>
        <w:t>ku</w:t>
      </w:r>
      <w:r w:rsidR="00D62BC7" w:rsidRPr="00B67550">
        <w:rPr>
          <w:rFonts w:ascii="Arial" w:hAnsi="Arial" w:cs="Arial"/>
          <w:sz w:val="28"/>
          <w:szCs w:val="28"/>
          <w:lang w:val="sw-KE"/>
        </w:rPr>
        <w:t xml:space="preserve">ru Mwenyezi Mungu </w:t>
      </w:r>
      <w:r w:rsidR="00117568" w:rsidRPr="00B67550">
        <w:rPr>
          <w:rFonts w:ascii="Arial" w:hAnsi="Arial" w:cs="Arial"/>
          <w:sz w:val="28"/>
          <w:szCs w:val="28"/>
          <w:lang w:val="sw-KE"/>
        </w:rPr>
        <w:t xml:space="preserve">mwingi wa rehema </w:t>
      </w:r>
      <w:r w:rsidR="00057CBE" w:rsidRPr="00B67550">
        <w:rPr>
          <w:rFonts w:ascii="Arial" w:hAnsi="Arial" w:cs="Arial"/>
          <w:sz w:val="28"/>
          <w:szCs w:val="28"/>
          <w:lang w:val="sw-KE"/>
        </w:rPr>
        <w:t xml:space="preserve">kwa </w:t>
      </w:r>
      <w:r w:rsidR="00D62BC7" w:rsidRPr="00B67550">
        <w:rPr>
          <w:rFonts w:ascii="Arial" w:hAnsi="Arial" w:cs="Arial"/>
          <w:sz w:val="28"/>
          <w:szCs w:val="28"/>
          <w:lang w:val="sw-KE"/>
        </w:rPr>
        <w:t xml:space="preserve">kutuwezesha kukutana </w:t>
      </w:r>
      <w:r>
        <w:rPr>
          <w:rFonts w:ascii="Arial" w:hAnsi="Arial" w:cs="Arial"/>
          <w:sz w:val="28"/>
          <w:szCs w:val="28"/>
          <w:lang w:val="sw-KE"/>
        </w:rPr>
        <w:t>hapa siku hii ya l</w:t>
      </w:r>
      <w:r w:rsidR="00117568" w:rsidRPr="00B67550">
        <w:rPr>
          <w:rFonts w:ascii="Arial" w:hAnsi="Arial" w:cs="Arial"/>
          <w:sz w:val="28"/>
          <w:szCs w:val="28"/>
          <w:lang w:val="sw-KE"/>
        </w:rPr>
        <w:t xml:space="preserve">eo. </w:t>
      </w:r>
    </w:p>
    <w:p w14:paraId="423E2479" w14:textId="7B6EB705" w:rsidR="00CE1683" w:rsidRPr="00B67550" w:rsidRDefault="00331C7F" w:rsidP="00A6137A">
      <w:pPr>
        <w:spacing w:line="360" w:lineRule="auto"/>
        <w:jc w:val="both"/>
        <w:rPr>
          <w:rFonts w:ascii="Arial" w:hAnsi="Arial" w:cs="Arial"/>
          <w:sz w:val="28"/>
          <w:szCs w:val="28"/>
          <w:lang w:val="sw-KE"/>
        </w:rPr>
      </w:pPr>
      <w:r w:rsidRPr="00B67550">
        <w:rPr>
          <w:rFonts w:ascii="Arial" w:hAnsi="Arial" w:cs="Arial"/>
          <w:sz w:val="28"/>
          <w:szCs w:val="28"/>
          <w:lang w:val="sw-KE"/>
        </w:rPr>
        <w:t>Aidha</w:t>
      </w:r>
      <w:r w:rsidR="00F16B04">
        <w:rPr>
          <w:rFonts w:ascii="Arial" w:hAnsi="Arial" w:cs="Arial"/>
          <w:sz w:val="28"/>
          <w:szCs w:val="28"/>
          <w:lang w:val="sw-KE"/>
        </w:rPr>
        <w:t>,</w:t>
      </w:r>
      <w:r w:rsidRPr="00B67550">
        <w:rPr>
          <w:rFonts w:ascii="Arial" w:hAnsi="Arial" w:cs="Arial"/>
          <w:sz w:val="28"/>
          <w:szCs w:val="28"/>
          <w:lang w:val="sw-KE"/>
        </w:rPr>
        <w:t xml:space="preserve"> </w:t>
      </w:r>
      <w:r w:rsidR="00CE1683" w:rsidRPr="00B67550">
        <w:rPr>
          <w:rFonts w:ascii="Arial" w:hAnsi="Arial" w:cs="Arial"/>
          <w:sz w:val="28"/>
          <w:szCs w:val="28"/>
          <w:lang w:val="sw-KE"/>
        </w:rPr>
        <w:t>napenda kuchukua fursa hii kwa niaba ya wafanyakazi wenzangu wa Mamlaka ya Afya ya Mimea na Viuatilifu Tanzania (TPHPA) na</w:t>
      </w:r>
      <w:r w:rsidR="00627F18" w:rsidRPr="00B67550">
        <w:rPr>
          <w:rFonts w:ascii="Arial" w:hAnsi="Arial" w:cs="Arial"/>
          <w:sz w:val="28"/>
          <w:szCs w:val="28"/>
          <w:lang w:val="sw-KE"/>
        </w:rPr>
        <w:t xml:space="preserve"> </w:t>
      </w:r>
      <w:r w:rsidR="00CE1683" w:rsidRPr="00B67550">
        <w:rPr>
          <w:rFonts w:ascii="Arial" w:hAnsi="Arial" w:cs="Arial"/>
          <w:sz w:val="28"/>
          <w:szCs w:val="28"/>
          <w:lang w:val="sw-KE"/>
        </w:rPr>
        <w:t xml:space="preserve">kwa niaba ya Bodi ya Wakurugenzi ya TPHPA  kukushukuru </w:t>
      </w:r>
      <w:r w:rsidR="00AA227C" w:rsidRPr="00B67550">
        <w:rPr>
          <w:rFonts w:ascii="Arial" w:hAnsi="Arial" w:cs="Arial"/>
          <w:b/>
          <w:sz w:val="28"/>
          <w:szCs w:val="28"/>
          <w:lang w:val="sw-KE"/>
        </w:rPr>
        <w:t>Dkt. Stephen Nindi</w:t>
      </w:r>
      <w:r w:rsidR="00AA227C" w:rsidRPr="00B67550">
        <w:rPr>
          <w:rFonts w:ascii="Arial" w:hAnsi="Arial" w:cs="Arial"/>
          <w:sz w:val="28"/>
          <w:szCs w:val="28"/>
          <w:lang w:val="sw-KE"/>
        </w:rPr>
        <w:t xml:space="preserve"> </w:t>
      </w:r>
      <w:r w:rsidR="00AA227C" w:rsidRPr="00B67550">
        <w:rPr>
          <w:rFonts w:ascii="Arial" w:hAnsi="Arial" w:cs="Arial"/>
          <w:b/>
          <w:sz w:val="28"/>
          <w:szCs w:val="28"/>
          <w:lang w:val="sw-KE"/>
        </w:rPr>
        <w:t>Naibu Katibu Mkuu, Wizara ya Kilimo</w:t>
      </w:r>
      <w:r w:rsidR="00CE1683" w:rsidRPr="00B67550">
        <w:rPr>
          <w:rFonts w:ascii="Arial" w:hAnsi="Arial" w:cs="Arial"/>
          <w:sz w:val="28"/>
          <w:szCs w:val="28"/>
          <w:lang w:val="sw-KE"/>
        </w:rPr>
        <w:t xml:space="preserve">, kwa kutupa heshima kubwa kuja </w:t>
      </w:r>
      <w:r w:rsidR="00117568" w:rsidRPr="00B67550">
        <w:rPr>
          <w:rFonts w:ascii="Arial" w:hAnsi="Arial" w:cs="Arial"/>
          <w:sz w:val="28"/>
          <w:szCs w:val="28"/>
          <w:lang w:val="sw-KE"/>
        </w:rPr>
        <w:t xml:space="preserve">kuwa nasi katika tukio hili </w:t>
      </w:r>
      <w:r w:rsidR="004A3E1F" w:rsidRPr="00B67550">
        <w:rPr>
          <w:rFonts w:ascii="Arial" w:hAnsi="Arial" w:cs="Arial"/>
          <w:sz w:val="28"/>
          <w:szCs w:val="28"/>
          <w:lang w:val="sw-KE"/>
        </w:rPr>
        <w:t>adhimu</w:t>
      </w:r>
      <w:r w:rsidR="00117568" w:rsidRPr="00B67550">
        <w:rPr>
          <w:rFonts w:ascii="Arial" w:hAnsi="Arial" w:cs="Arial"/>
          <w:sz w:val="28"/>
          <w:szCs w:val="28"/>
          <w:lang w:val="sw-KE"/>
        </w:rPr>
        <w:t xml:space="preserve"> la leo.</w:t>
      </w:r>
      <w:r w:rsidR="004A3E1F" w:rsidRPr="00B67550">
        <w:rPr>
          <w:rFonts w:ascii="Arial" w:hAnsi="Arial" w:cs="Arial"/>
          <w:sz w:val="28"/>
          <w:szCs w:val="28"/>
          <w:lang w:val="sw-KE"/>
        </w:rPr>
        <w:t xml:space="preserve"> </w:t>
      </w:r>
      <w:r w:rsidR="00A16089" w:rsidRPr="00B67550">
        <w:rPr>
          <w:rFonts w:ascii="Arial" w:hAnsi="Arial" w:cs="Arial"/>
          <w:sz w:val="28"/>
          <w:szCs w:val="28"/>
          <w:lang w:val="sw-KE"/>
        </w:rPr>
        <w:t>Kwa heshima na taadhima tunapenda kukukaribisha wewe na ugeni wako hapa makao makuu ya TPHPA.</w:t>
      </w:r>
    </w:p>
    <w:p w14:paraId="055ED8BC" w14:textId="05899296" w:rsidR="000C4DB1" w:rsidRPr="00B67550" w:rsidRDefault="003E04F0" w:rsidP="00A6137A">
      <w:pPr>
        <w:spacing w:line="360" w:lineRule="auto"/>
        <w:jc w:val="both"/>
        <w:rPr>
          <w:rFonts w:ascii="Arial" w:hAnsi="Arial" w:cs="Arial"/>
          <w:sz w:val="28"/>
          <w:szCs w:val="28"/>
          <w:lang w:val="sw-KE"/>
        </w:rPr>
      </w:pPr>
      <w:r w:rsidRPr="00B67550">
        <w:rPr>
          <w:rFonts w:ascii="Arial" w:hAnsi="Arial" w:cs="Arial"/>
          <w:sz w:val="28"/>
          <w:szCs w:val="28"/>
          <w:lang w:val="sw-KE"/>
        </w:rPr>
        <w:t xml:space="preserve">Kwa namna ya pekee </w:t>
      </w:r>
      <w:r w:rsidR="00331C7F" w:rsidRPr="00B67550">
        <w:rPr>
          <w:rFonts w:ascii="Arial" w:hAnsi="Arial" w:cs="Arial"/>
          <w:sz w:val="28"/>
          <w:szCs w:val="28"/>
          <w:lang w:val="sw-KE"/>
        </w:rPr>
        <w:t xml:space="preserve"> </w:t>
      </w:r>
      <w:r w:rsidR="00CE1683" w:rsidRPr="00B67550">
        <w:rPr>
          <w:rFonts w:ascii="Arial" w:hAnsi="Arial" w:cs="Arial"/>
          <w:sz w:val="28"/>
          <w:szCs w:val="28"/>
          <w:lang w:val="sw-KE"/>
        </w:rPr>
        <w:t>tunatoa shukrani</w:t>
      </w:r>
      <w:r w:rsidR="00627F18" w:rsidRPr="00B67550">
        <w:rPr>
          <w:rFonts w:ascii="Arial" w:hAnsi="Arial" w:cs="Arial"/>
          <w:sz w:val="28"/>
          <w:szCs w:val="28"/>
          <w:lang w:val="sw-KE"/>
        </w:rPr>
        <w:t xml:space="preserve"> zetu za dhati kwa Serikali ya J</w:t>
      </w:r>
      <w:r w:rsidR="00CE1683" w:rsidRPr="00B67550">
        <w:rPr>
          <w:rFonts w:ascii="Arial" w:hAnsi="Arial" w:cs="Arial"/>
          <w:sz w:val="28"/>
          <w:szCs w:val="28"/>
          <w:lang w:val="sw-KE"/>
        </w:rPr>
        <w:t xml:space="preserve">amhuri ya Muungano wa Tanzania inayoongozwa na Rais wetu mpendwa </w:t>
      </w:r>
      <w:r w:rsidRPr="00B67550">
        <w:rPr>
          <w:rFonts w:ascii="Arial" w:hAnsi="Arial" w:cs="Arial"/>
          <w:sz w:val="28"/>
          <w:szCs w:val="28"/>
          <w:lang w:val="sw-KE"/>
        </w:rPr>
        <w:t xml:space="preserve">Mh. </w:t>
      </w:r>
      <w:r w:rsidR="00CE1683" w:rsidRPr="00B67550">
        <w:rPr>
          <w:rFonts w:ascii="Arial" w:hAnsi="Arial" w:cs="Arial"/>
          <w:sz w:val="28"/>
          <w:szCs w:val="28"/>
          <w:lang w:val="sw-KE"/>
        </w:rPr>
        <w:t>Dkt Samia Suluhu Hassan kwa jitiada zake za dhati za kutaka kuleta mageuzi makubwa katika sekta ya kilimo yenye malengo ya kuongeza tija</w:t>
      </w:r>
      <w:r w:rsidR="002452CD" w:rsidRPr="00B67550">
        <w:rPr>
          <w:rFonts w:ascii="Arial" w:hAnsi="Arial" w:cs="Arial"/>
          <w:sz w:val="28"/>
          <w:szCs w:val="28"/>
          <w:lang w:val="sw-KE"/>
        </w:rPr>
        <w:t xml:space="preserve">, ajira, kupanua na kuimarisha masoko, kuimarisha hali ya chakula na kuimarisha ushirika. </w:t>
      </w:r>
    </w:p>
    <w:p w14:paraId="2ADC4896" w14:textId="24882E5F" w:rsidR="00681B74" w:rsidRPr="00B67550" w:rsidRDefault="00681B74" w:rsidP="00681B74">
      <w:pPr>
        <w:spacing w:line="360" w:lineRule="auto"/>
        <w:jc w:val="both"/>
        <w:rPr>
          <w:rFonts w:ascii="Arial" w:eastAsia="Calibri" w:hAnsi="Arial" w:cs="Arial"/>
          <w:kern w:val="2"/>
          <w:sz w:val="28"/>
          <w:szCs w:val="28"/>
          <w:highlight w:val="yellow"/>
          <w:lang w:val="sw-KE"/>
        </w:rPr>
      </w:pPr>
      <w:r w:rsidRPr="00B67550">
        <w:rPr>
          <w:rFonts w:ascii="Arial" w:hAnsi="Arial" w:cs="Arial"/>
          <w:b/>
          <w:sz w:val="28"/>
          <w:szCs w:val="28"/>
          <w:lang w:val="sw-KE"/>
        </w:rPr>
        <w:t>Ndugu</w:t>
      </w:r>
      <w:r w:rsidR="00627F18" w:rsidRPr="00B67550">
        <w:rPr>
          <w:rFonts w:ascii="Arial" w:hAnsi="Arial" w:cs="Arial"/>
          <w:b/>
          <w:sz w:val="28"/>
          <w:szCs w:val="28"/>
          <w:lang w:val="sw-KE"/>
        </w:rPr>
        <w:t xml:space="preserve"> Mgeni Rasmi</w:t>
      </w:r>
      <w:r w:rsidR="00627F18" w:rsidRPr="00B67550">
        <w:rPr>
          <w:rFonts w:ascii="Arial" w:hAnsi="Arial" w:cs="Arial"/>
          <w:sz w:val="28"/>
          <w:szCs w:val="28"/>
          <w:lang w:val="sw-KE"/>
        </w:rPr>
        <w:t xml:space="preserve">, leo tupo hapa kuadhimisha </w:t>
      </w:r>
      <w:r w:rsidR="007B74DA" w:rsidRPr="00B67550">
        <w:rPr>
          <w:rFonts w:ascii="Arial" w:hAnsi="Arial" w:cs="Arial"/>
          <w:b/>
          <w:sz w:val="28"/>
          <w:szCs w:val="28"/>
          <w:lang w:val="sw-KE"/>
        </w:rPr>
        <w:t>SIKU YA KIMATAIFA YA AFYA YA MIMEA</w:t>
      </w:r>
      <w:r w:rsidR="00A72514" w:rsidRPr="00B67550">
        <w:rPr>
          <w:rFonts w:ascii="Arial" w:hAnsi="Arial" w:cs="Arial"/>
          <w:b/>
          <w:sz w:val="28"/>
          <w:szCs w:val="28"/>
          <w:lang w:val="sw-KE"/>
        </w:rPr>
        <w:t xml:space="preserve"> </w:t>
      </w:r>
      <w:r w:rsidR="00A72514" w:rsidRPr="00B67550">
        <w:rPr>
          <w:rFonts w:ascii="Arial" w:hAnsi="Arial" w:cs="Arial"/>
          <w:sz w:val="28"/>
          <w:szCs w:val="28"/>
          <w:lang w:val="sw-KE"/>
        </w:rPr>
        <w:t>ambayo huadhimishwa kila ifikapo tarehe 12 Mei ya kila mwaka</w:t>
      </w:r>
      <w:r w:rsidR="00627F18" w:rsidRPr="00B67550">
        <w:rPr>
          <w:rFonts w:ascii="Arial" w:hAnsi="Arial" w:cs="Arial"/>
          <w:sz w:val="28"/>
          <w:szCs w:val="28"/>
          <w:lang w:val="sw-KE"/>
        </w:rPr>
        <w:t xml:space="preserve">. </w:t>
      </w:r>
      <w:r w:rsidRPr="00B67550">
        <w:rPr>
          <w:rFonts w:ascii="Arial" w:eastAsia="Calibri" w:hAnsi="Arial" w:cs="Arial"/>
          <w:kern w:val="2"/>
          <w:sz w:val="28"/>
          <w:szCs w:val="28"/>
          <w:lang w:val="sw-KE"/>
        </w:rPr>
        <w:t xml:space="preserve">Siku hii ya Kimataifa ya Afya ya Mimea kimsingi ilitokana na Azimio lililoletwa na nchi ya Zambia la kuanzisha maadhimisho ya siku ya Kimataifa ya Afya ya Mimea. Azimio hilo lilipata uungwaji mkono na Baraza Kuu la Umoja wa Mataifa, huku nchi za Bolivia, Finland, Pakistan, Ufilipino na </w:t>
      </w:r>
      <w:r w:rsidRPr="00B67550">
        <w:rPr>
          <w:rFonts w:ascii="Arial" w:eastAsia="Calibri" w:hAnsi="Arial" w:cs="Arial"/>
          <w:b/>
          <w:kern w:val="2"/>
          <w:sz w:val="28"/>
          <w:szCs w:val="28"/>
          <w:lang w:val="sw-KE"/>
        </w:rPr>
        <w:t>Tanzania</w:t>
      </w:r>
      <w:r w:rsidRPr="00B67550">
        <w:rPr>
          <w:rFonts w:ascii="Arial" w:eastAsia="Calibri" w:hAnsi="Arial" w:cs="Arial"/>
          <w:kern w:val="2"/>
          <w:sz w:val="28"/>
          <w:szCs w:val="28"/>
          <w:lang w:val="sw-KE"/>
        </w:rPr>
        <w:t xml:space="preserve"> zikitia saini Azimio hilo.</w:t>
      </w:r>
    </w:p>
    <w:p w14:paraId="5FD961A8" w14:textId="77777777" w:rsidR="00681B74" w:rsidRPr="00B67550" w:rsidRDefault="00681B74" w:rsidP="00681B74">
      <w:pPr>
        <w:spacing w:after="160" w:line="360" w:lineRule="auto"/>
        <w:jc w:val="both"/>
        <w:rPr>
          <w:rFonts w:ascii="Arial" w:eastAsia="Calibri" w:hAnsi="Arial" w:cs="Arial"/>
          <w:kern w:val="2"/>
          <w:sz w:val="28"/>
          <w:szCs w:val="28"/>
          <w:lang w:val="sw-KE"/>
        </w:rPr>
      </w:pPr>
      <w:r w:rsidRPr="00B67550">
        <w:rPr>
          <w:rFonts w:ascii="Arial" w:eastAsia="Calibri" w:hAnsi="Arial" w:cs="Arial"/>
          <w:b/>
          <w:bCs/>
          <w:kern w:val="2"/>
          <w:sz w:val="28"/>
          <w:szCs w:val="28"/>
          <w:lang w:val="sw-KE"/>
        </w:rPr>
        <w:t>Ndugu mgeni Rasmi</w:t>
      </w:r>
      <w:r w:rsidRPr="00B67550">
        <w:rPr>
          <w:rFonts w:ascii="Arial" w:eastAsia="Calibri" w:hAnsi="Arial" w:cs="Arial"/>
          <w:kern w:val="2"/>
          <w:sz w:val="28"/>
          <w:szCs w:val="28"/>
          <w:lang w:val="sw-KE"/>
        </w:rPr>
        <w:t xml:space="preserve">, </w:t>
      </w:r>
    </w:p>
    <w:p w14:paraId="31844898" w14:textId="4BB275FB" w:rsidR="00681B74" w:rsidRPr="00B67550" w:rsidRDefault="00681B74" w:rsidP="00681B74">
      <w:pPr>
        <w:spacing w:after="160" w:line="360" w:lineRule="auto"/>
        <w:jc w:val="both"/>
        <w:rPr>
          <w:rFonts w:ascii="Arial" w:eastAsia="Calibri" w:hAnsi="Arial" w:cs="Arial"/>
          <w:kern w:val="2"/>
          <w:sz w:val="28"/>
          <w:szCs w:val="28"/>
          <w:lang w:val="sw-KE"/>
        </w:rPr>
      </w:pPr>
      <w:r w:rsidRPr="00B67550">
        <w:rPr>
          <w:rFonts w:ascii="Arial" w:eastAsia="Calibri" w:hAnsi="Arial" w:cs="Arial"/>
          <w:kern w:val="2"/>
          <w:sz w:val="28"/>
          <w:szCs w:val="28"/>
          <w:lang w:val="sw-KE"/>
        </w:rPr>
        <w:lastRenderedPageBreak/>
        <w:t>Mnamo Disemba 2019 B</w:t>
      </w:r>
      <w:r w:rsidR="0096348F" w:rsidRPr="00B67550">
        <w:rPr>
          <w:rFonts w:ascii="Arial" w:eastAsia="Calibri" w:hAnsi="Arial" w:cs="Arial"/>
          <w:kern w:val="2"/>
          <w:sz w:val="28"/>
          <w:szCs w:val="28"/>
          <w:lang w:val="sw-KE"/>
        </w:rPr>
        <w:t>a</w:t>
      </w:r>
      <w:r w:rsidRPr="00B67550">
        <w:rPr>
          <w:rFonts w:ascii="Arial" w:eastAsia="Calibri" w:hAnsi="Arial" w:cs="Arial"/>
          <w:kern w:val="2"/>
          <w:sz w:val="28"/>
          <w:szCs w:val="28"/>
          <w:lang w:val="sw-KE"/>
        </w:rPr>
        <w:t xml:space="preserve">raza Kuu la Umoja wa Mataifa kupitia Mkurugenzi Mkuu wa FAO lilipitisha Azimio hilo na kutangaza kwa mara ya kwanza tarehe 3 Disemba Kuwa siku ya Kimataifa ya Afya ya Mimea. </w:t>
      </w:r>
    </w:p>
    <w:p w14:paraId="3AE1AB89" w14:textId="77777777" w:rsidR="00681B74" w:rsidRPr="00B67550" w:rsidRDefault="00681B74" w:rsidP="00681B74">
      <w:pPr>
        <w:spacing w:after="160" w:line="360" w:lineRule="auto"/>
        <w:jc w:val="both"/>
        <w:rPr>
          <w:rFonts w:ascii="Arial" w:eastAsia="Calibri" w:hAnsi="Arial" w:cs="Arial"/>
          <w:kern w:val="2"/>
          <w:sz w:val="28"/>
          <w:szCs w:val="28"/>
          <w:highlight w:val="yellow"/>
          <w:lang w:val="sw-KE"/>
        </w:rPr>
      </w:pPr>
    </w:p>
    <w:p w14:paraId="7E7E8912" w14:textId="77777777" w:rsidR="00681B74" w:rsidRPr="00B67550" w:rsidRDefault="00681B74" w:rsidP="00681B74">
      <w:pPr>
        <w:spacing w:after="160" w:line="360" w:lineRule="auto"/>
        <w:jc w:val="both"/>
        <w:rPr>
          <w:rFonts w:ascii="Arial" w:eastAsia="Calibri" w:hAnsi="Arial" w:cs="Arial"/>
          <w:kern w:val="2"/>
          <w:sz w:val="28"/>
          <w:szCs w:val="28"/>
          <w:lang w:val="sw-KE"/>
        </w:rPr>
      </w:pPr>
      <w:r w:rsidRPr="00B67550">
        <w:rPr>
          <w:rFonts w:ascii="Arial" w:eastAsia="Calibri" w:hAnsi="Arial" w:cs="Arial"/>
          <w:b/>
          <w:bCs/>
          <w:kern w:val="2"/>
          <w:sz w:val="28"/>
          <w:szCs w:val="28"/>
          <w:lang w:val="sw-KE"/>
        </w:rPr>
        <w:t>Ndugu mgeni Rasmi</w:t>
      </w:r>
      <w:r w:rsidRPr="00B67550">
        <w:rPr>
          <w:rFonts w:ascii="Arial" w:eastAsia="Calibri" w:hAnsi="Arial" w:cs="Arial"/>
          <w:kern w:val="2"/>
          <w:sz w:val="28"/>
          <w:szCs w:val="28"/>
          <w:lang w:val="sw-KE"/>
        </w:rPr>
        <w:t xml:space="preserve">, </w:t>
      </w:r>
    </w:p>
    <w:p w14:paraId="36056F31" w14:textId="7A2025ED" w:rsidR="00681B74" w:rsidRPr="00B67550" w:rsidRDefault="00681B74" w:rsidP="00681B74">
      <w:pPr>
        <w:spacing w:line="360" w:lineRule="auto"/>
        <w:jc w:val="both"/>
        <w:rPr>
          <w:rFonts w:ascii="Arial" w:hAnsi="Arial" w:cs="Arial"/>
          <w:sz w:val="28"/>
          <w:szCs w:val="28"/>
          <w:lang w:val="sw-KE"/>
        </w:rPr>
      </w:pPr>
      <w:r w:rsidRPr="00B67550">
        <w:rPr>
          <w:rFonts w:ascii="Arial" w:eastAsia="Calibri" w:hAnsi="Arial" w:cs="Arial"/>
          <w:kern w:val="2"/>
          <w:sz w:val="28"/>
          <w:szCs w:val="28"/>
          <w:lang w:val="sw-KE"/>
        </w:rPr>
        <w:t>Sambamba na Azimio hilo</w:t>
      </w:r>
      <w:r w:rsidR="0096348F" w:rsidRPr="00B67550">
        <w:rPr>
          <w:rFonts w:ascii="Arial" w:eastAsia="Calibri" w:hAnsi="Arial" w:cs="Arial"/>
          <w:kern w:val="2"/>
          <w:sz w:val="28"/>
          <w:szCs w:val="28"/>
          <w:lang w:val="sw-KE"/>
        </w:rPr>
        <w:t>,</w:t>
      </w:r>
      <w:r w:rsidRPr="00B67550">
        <w:rPr>
          <w:rFonts w:ascii="Arial" w:eastAsia="Calibri" w:hAnsi="Arial" w:cs="Arial"/>
          <w:kern w:val="2"/>
          <w:sz w:val="28"/>
          <w:szCs w:val="28"/>
          <w:lang w:val="sw-KE"/>
        </w:rPr>
        <w:t xml:space="preserve"> mabadiliko ya tarehe ya kuadhimisha mwaka wa Kimataifa wa Afya ya Mimea yalifanyika chini ya usimamizi wa Umoja wa Mataifa mnamo mwaka 2020 na kupelekea maadhimisho haya mapya kuanza kuadhimishwa tarehe 12 Mei ya kila mwaka.</w:t>
      </w:r>
      <w:r w:rsidR="0096348F" w:rsidRPr="00B67550">
        <w:rPr>
          <w:rFonts w:ascii="Arial" w:eastAsia="Calibri" w:hAnsi="Arial" w:cs="Arial"/>
          <w:kern w:val="2"/>
          <w:sz w:val="28"/>
          <w:szCs w:val="28"/>
          <w:lang w:val="sw-KE"/>
        </w:rPr>
        <w:t xml:space="preserve"> </w:t>
      </w:r>
    </w:p>
    <w:p w14:paraId="6FA78A97" w14:textId="6C86EA53" w:rsidR="006C5858" w:rsidRPr="00B67550" w:rsidRDefault="007B74DA" w:rsidP="00A6137A">
      <w:pPr>
        <w:spacing w:line="360" w:lineRule="auto"/>
        <w:jc w:val="both"/>
        <w:rPr>
          <w:rFonts w:ascii="Arial" w:hAnsi="Arial" w:cs="Arial"/>
          <w:sz w:val="28"/>
          <w:szCs w:val="28"/>
          <w:lang w:val="sw-KE"/>
        </w:rPr>
      </w:pPr>
      <w:r w:rsidRPr="00B67550">
        <w:rPr>
          <w:rFonts w:ascii="Arial" w:hAnsi="Arial" w:cs="Arial"/>
          <w:sz w:val="28"/>
          <w:szCs w:val="28"/>
          <w:lang w:val="sw-KE"/>
        </w:rPr>
        <w:t>Umoja wa mataifa ulianzi</w:t>
      </w:r>
      <w:r w:rsidR="006C5858" w:rsidRPr="00B67550">
        <w:rPr>
          <w:rFonts w:ascii="Arial" w:hAnsi="Arial" w:cs="Arial"/>
          <w:sz w:val="28"/>
          <w:szCs w:val="28"/>
          <w:lang w:val="sw-KE"/>
        </w:rPr>
        <w:t>sh</w:t>
      </w:r>
      <w:r w:rsidRPr="00B67550">
        <w:rPr>
          <w:rFonts w:ascii="Arial" w:hAnsi="Arial" w:cs="Arial"/>
          <w:sz w:val="28"/>
          <w:szCs w:val="28"/>
          <w:lang w:val="sw-KE"/>
        </w:rPr>
        <w:t xml:space="preserve">a maadhimisho haya ili kuongeza kiwango cha ufahamu na uelewa kidunia kuhusu </w:t>
      </w:r>
      <w:r w:rsidR="007C3A8D" w:rsidRPr="00B67550">
        <w:rPr>
          <w:rFonts w:ascii="Arial" w:hAnsi="Arial" w:cs="Arial"/>
          <w:sz w:val="28"/>
          <w:szCs w:val="28"/>
          <w:lang w:val="sw-KE"/>
        </w:rPr>
        <w:t xml:space="preserve">jinsi ambavyo </w:t>
      </w:r>
      <w:r w:rsidRPr="00B67550">
        <w:rPr>
          <w:rFonts w:ascii="Arial" w:hAnsi="Arial" w:cs="Arial"/>
          <w:sz w:val="28"/>
          <w:szCs w:val="28"/>
          <w:lang w:val="sw-KE"/>
        </w:rPr>
        <w:t>kukinga afya ya mimea</w:t>
      </w:r>
      <w:r w:rsidR="007C3A8D" w:rsidRPr="00B67550">
        <w:rPr>
          <w:rFonts w:ascii="Arial" w:hAnsi="Arial" w:cs="Arial"/>
          <w:sz w:val="28"/>
          <w:szCs w:val="28"/>
          <w:lang w:val="sw-KE"/>
        </w:rPr>
        <w:t xml:space="preserve"> </w:t>
      </w:r>
      <w:r w:rsidRPr="00B67550">
        <w:rPr>
          <w:rFonts w:ascii="Arial" w:hAnsi="Arial" w:cs="Arial"/>
          <w:sz w:val="28"/>
          <w:szCs w:val="28"/>
          <w:lang w:val="sw-KE"/>
        </w:rPr>
        <w:t xml:space="preserve"> </w:t>
      </w:r>
      <w:r w:rsidR="007C3A8D" w:rsidRPr="00B67550">
        <w:rPr>
          <w:rFonts w:ascii="Arial" w:hAnsi="Arial" w:cs="Arial"/>
          <w:sz w:val="28"/>
          <w:szCs w:val="28"/>
          <w:lang w:val="sw-KE"/>
        </w:rPr>
        <w:t>kunavyoweza kusaidia</w:t>
      </w:r>
      <w:r w:rsidRPr="00B67550">
        <w:rPr>
          <w:rFonts w:ascii="Arial" w:hAnsi="Arial" w:cs="Arial"/>
          <w:sz w:val="28"/>
          <w:szCs w:val="28"/>
          <w:lang w:val="sw-KE"/>
        </w:rPr>
        <w:t xml:space="preserve"> </w:t>
      </w:r>
      <w:r w:rsidR="006C5858" w:rsidRPr="00B67550">
        <w:rPr>
          <w:rFonts w:ascii="Arial" w:hAnsi="Arial" w:cs="Arial"/>
          <w:sz w:val="28"/>
          <w:szCs w:val="28"/>
          <w:lang w:val="sw-KE"/>
        </w:rPr>
        <w:t xml:space="preserve">kuondoa njaa; jinsi kunavyoweza kupunguza umasikini; jinsi kunavyoweza kulinda bayoanuai na mazingira; na jinsi kunavyoweza kuchochea maendeleo ya kiuchumi. </w:t>
      </w:r>
    </w:p>
    <w:p w14:paraId="1D12E7FD" w14:textId="77777777" w:rsidR="00A70338" w:rsidRPr="00B67550" w:rsidRDefault="00A70338" w:rsidP="00A70338">
      <w:pPr>
        <w:spacing w:line="360" w:lineRule="auto"/>
        <w:jc w:val="both"/>
        <w:rPr>
          <w:rFonts w:ascii="Arial" w:hAnsi="Arial" w:cs="Arial"/>
          <w:sz w:val="28"/>
          <w:szCs w:val="28"/>
          <w:lang w:val="sw-KE"/>
        </w:rPr>
      </w:pPr>
      <w:r w:rsidRPr="00B67550">
        <w:rPr>
          <w:rFonts w:ascii="Arial" w:hAnsi="Arial" w:cs="Arial"/>
          <w:b/>
          <w:bCs/>
          <w:sz w:val="28"/>
          <w:szCs w:val="28"/>
          <w:lang w:val="sw-KE"/>
        </w:rPr>
        <w:t>Ndugu Mgeni Rasmi</w:t>
      </w:r>
      <w:r w:rsidRPr="00B67550">
        <w:rPr>
          <w:rFonts w:ascii="Arial" w:hAnsi="Arial" w:cs="Arial"/>
          <w:sz w:val="28"/>
          <w:szCs w:val="28"/>
          <w:lang w:val="sw-KE"/>
        </w:rPr>
        <w:t xml:space="preserve">, </w:t>
      </w:r>
    </w:p>
    <w:p w14:paraId="02AEBAC0" w14:textId="2B5E0DCE" w:rsidR="003A4555" w:rsidRPr="00B67550" w:rsidRDefault="006B4FFC" w:rsidP="003A4555">
      <w:pPr>
        <w:spacing w:line="360" w:lineRule="auto"/>
        <w:jc w:val="both"/>
        <w:rPr>
          <w:rFonts w:ascii="Arial" w:hAnsi="Arial" w:cs="Arial"/>
          <w:sz w:val="28"/>
          <w:szCs w:val="28"/>
          <w:lang w:val="sw-KE"/>
        </w:rPr>
      </w:pPr>
      <w:r w:rsidRPr="00B67550">
        <w:rPr>
          <w:rFonts w:ascii="Arial" w:hAnsi="Arial" w:cs="Arial"/>
          <w:sz w:val="28"/>
          <w:szCs w:val="28"/>
          <w:lang w:val="sw-KE"/>
        </w:rPr>
        <w:t xml:space="preserve">Mnamo mwaka 2005, Tanzania iliridhia mkataba wa kimataifa wa ulinzi wa afya ya mimea (International Plant Protection Convention - IPPC). Katika utekelezaji wa mkataba huo, Tanzania iliunda chombo mahiri kwa ajili ya kusimamia masuala </w:t>
      </w:r>
      <w:r w:rsidR="00A70338" w:rsidRPr="00B67550">
        <w:rPr>
          <w:rFonts w:ascii="Arial" w:hAnsi="Arial" w:cs="Arial"/>
          <w:sz w:val="28"/>
          <w:szCs w:val="28"/>
          <w:lang w:val="sw-KE"/>
        </w:rPr>
        <w:t>ya Afya ya Mimea na Viuatilifu</w:t>
      </w:r>
      <w:r w:rsidR="00F44491" w:rsidRPr="00B67550">
        <w:rPr>
          <w:rFonts w:ascii="Arial" w:hAnsi="Arial" w:cs="Arial"/>
          <w:sz w:val="28"/>
          <w:szCs w:val="28"/>
          <w:lang w:val="sw-KE"/>
        </w:rPr>
        <w:t>.</w:t>
      </w:r>
      <w:r w:rsidR="00A70338" w:rsidRPr="00B67550">
        <w:rPr>
          <w:rFonts w:ascii="Arial" w:hAnsi="Arial" w:cs="Arial"/>
          <w:sz w:val="28"/>
          <w:szCs w:val="28"/>
          <w:lang w:val="sw-KE"/>
        </w:rPr>
        <w:t xml:space="preserve"> </w:t>
      </w:r>
      <w:r w:rsidR="00F44491" w:rsidRPr="00B67550">
        <w:rPr>
          <w:rFonts w:ascii="Arial" w:hAnsi="Arial" w:cs="Arial"/>
          <w:sz w:val="28"/>
          <w:szCs w:val="28"/>
          <w:lang w:val="sw-KE"/>
        </w:rPr>
        <w:t>Chombo hicho ni Mamlaka ya afya ya mimea na viuatilifu Tanzania iliyoundwa k</w:t>
      </w:r>
      <w:r w:rsidR="00A70338" w:rsidRPr="00B67550">
        <w:rPr>
          <w:rFonts w:ascii="Arial" w:hAnsi="Arial" w:cs="Arial"/>
          <w:sz w:val="28"/>
          <w:szCs w:val="28"/>
          <w:lang w:val="sw-KE"/>
        </w:rPr>
        <w:t>wa Sheria ya Bunge la Jamhuri la Muungano ya Tanzania Namba 4 ya 2020 (Plant Health Act. No. 4)</w:t>
      </w:r>
      <w:r w:rsidR="003A4555" w:rsidRPr="00B67550">
        <w:rPr>
          <w:rFonts w:ascii="Arial" w:hAnsi="Arial" w:cs="Arial"/>
          <w:sz w:val="28"/>
          <w:szCs w:val="28"/>
          <w:lang w:val="sw-KE"/>
        </w:rPr>
        <w:t xml:space="preserve">. Mamlaka, </w:t>
      </w:r>
      <w:r w:rsidR="00891D76" w:rsidRPr="00B67550">
        <w:rPr>
          <w:rFonts w:ascii="Arial" w:hAnsi="Arial" w:cs="Arial"/>
          <w:sz w:val="28"/>
          <w:szCs w:val="28"/>
          <w:lang w:val="sw-KE"/>
        </w:rPr>
        <w:t>k</w:t>
      </w:r>
      <w:r w:rsidR="003A4555" w:rsidRPr="00B67550">
        <w:rPr>
          <w:rFonts w:ascii="Arial" w:hAnsi="Arial" w:cs="Arial"/>
          <w:sz w:val="28"/>
          <w:szCs w:val="28"/>
          <w:lang w:val="sw-KE"/>
        </w:rPr>
        <w:t xml:space="preserve">atika kuunga mkono </w:t>
      </w:r>
      <w:r w:rsidR="00891D76" w:rsidRPr="00B67550">
        <w:rPr>
          <w:rFonts w:ascii="Arial" w:hAnsi="Arial" w:cs="Arial"/>
          <w:sz w:val="28"/>
          <w:szCs w:val="28"/>
          <w:lang w:val="sw-KE"/>
        </w:rPr>
        <w:t xml:space="preserve">matakwa ya </w:t>
      </w:r>
      <w:r w:rsidR="003A4555" w:rsidRPr="00B67550">
        <w:rPr>
          <w:rFonts w:ascii="Arial" w:hAnsi="Arial" w:cs="Arial"/>
          <w:sz w:val="28"/>
          <w:szCs w:val="28"/>
          <w:lang w:val="sw-KE"/>
        </w:rPr>
        <w:t>Mkataba wa kimataifa wa ku</w:t>
      </w:r>
      <w:r w:rsidR="00891D76" w:rsidRPr="00B67550">
        <w:rPr>
          <w:rFonts w:ascii="Arial" w:hAnsi="Arial" w:cs="Arial"/>
          <w:sz w:val="28"/>
          <w:szCs w:val="28"/>
          <w:lang w:val="sw-KE"/>
        </w:rPr>
        <w:t>linda</w:t>
      </w:r>
      <w:r w:rsidR="003A4555" w:rsidRPr="00B67550">
        <w:rPr>
          <w:rFonts w:ascii="Arial" w:hAnsi="Arial" w:cs="Arial"/>
          <w:sz w:val="28"/>
          <w:szCs w:val="28"/>
          <w:lang w:val="sw-KE"/>
        </w:rPr>
        <w:t xml:space="preserve"> afya ya mimea (IPPC) </w:t>
      </w:r>
      <w:r w:rsidR="00891D76" w:rsidRPr="00B67550">
        <w:rPr>
          <w:rFonts w:ascii="Arial" w:hAnsi="Arial" w:cs="Arial"/>
          <w:sz w:val="28"/>
          <w:szCs w:val="28"/>
          <w:lang w:val="sw-KE"/>
        </w:rPr>
        <w:t xml:space="preserve">inatekeleza </w:t>
      </w:r>
      <w:r w:rsidR="003A4555" w:rsidRPr="00B67550">
        <w:rPr>
          <w:rFonts w:ascii="Arial" w:hAnsi="Arial" w:cs="Arial"/>
          <w:sz w:val="28"/>
          <w:szCs w:val="28"/>
          <w:lang w:val="sw-KE"/>
        </w:rPr>
        <w:t xml:space="preserve">malengo </w:t>
      </w:r>
      <w:r w:rsidR="00891D76" w:rsidRPr="00B67550">
        <w:rPr>
          <w:rFonts w:ascii="Arial" w:hAnsi="Arial" w:cs="Arial"/>
          <w:sz w:val="28"/>
          <w:szCs w:val="28"/>
          <w:lang w:val="sw-KE"/>
        </w:rPr>
        <w:t xml:space="preserve">matatu (3) kati ya </w:t>
      </w:r>
      <w:r w:rsidR="003A4555" w:rsidRPr="00B67550">
        <w:rPr>
          <w:rFonts w:ascii="Arial" w:hAnsi="Arial" w:cs="Arial"/>
          <w:sz w:val="28"/>
          <w:szCs w:val="28"/>
          <w:lang w:val="sw-KE"/>
        </w:rPr>
        <w:t xml:space="preserve">sita (6) </w:t>
      </w:r>
      <w:r w:rsidR="00891D76" w:rsidRPr="00B67550">
        <w:rPr>
          <w:rFonts w:ascii="Arial" w:hAnsi="Arial" w:cs="Arial"/>
          <w:sz w:val="28"/>
          <w:szCs w:val="28"/>
          <w:lang w:val="sw-KE"/>
        </w:rPr>
        <w:t>ambayo ni</w:t>
      </w:r>
      <w:r w:rsidR="003A4555" w:rsidRPr="00B67550">
        <w:rPr>
          <w:rFonts w:ascii="Arial" w:hAnsi="Arial" w:cs="Arial"/>
          <w:sz w:val="28"/>
          <w:szCs w:val="28"/>
          <w:lang w:val="sw-KE"/>
        </w:rPr>
        <w:t>:</w:t>
      </w:r>
    </w:p>
    <w:p w14:paraId="043F095B" w14:textId="2B836AD1" w:rsidR="003A4555" w:rsidRPr="00B67550" w:rsidRDefault="003A4555" w:rsidP="003A4555">
      <w:pPr>
        <w:pStyle w:val="ListParagraph"/>
        <w:numPr>
          <w:ilvl w:val="0"/>
          <w:numId w:val="17"/>
        </w:numPr>
        <w:spacing w:line="360" w:lineRule="auto"/>
        <w:ind w:left="851" w:hanging="851"/>
        <w:jc w:val="both"/>
        <w:rPr>
          <w:rFonts w:ascii="Arial" w:hAnsi="Arial" w:cs="Arial"/>
          <w:sz w:val="28"/>
          <w:szCs w:val="28"/>
          <w:lang w:val="sw-KE"/>
        </w:rPr>
      </w:pPr>
      <w:r w:rsidRPr="00B67550">
        <w:rPr>
          <w:rFonts w:ascii="Arial" w:hAnsi="Arial" w:cs="Arial"/>
          <w:sz w:val="28"/>
          <w:szCs w:val="28"/>
          <w:lang w:val="sw-KE"/>
        </w:rPr>
        <w:lastRenderedPageBreak/>
        <w:t>Kuchangia usalama wa chakula wa dunia na kuongeza tija katika uzalishaji katika kilimo</w:t>
      </w:r>
      <w:r w:rsidR="00891D76" w:rsidRPr="00B67550">
        <w:rPr>
          <w:rFonts w:ascii="Arial" w:hAnsi="Arial" w:cs="Arial"/>
          <w:sz w:val="28"/>
          <w:szCs w:val="28"/>
          <w:lang w:val="sw-KE"/>
        </w:rPr>
        <w:t xml:space="preserve">. </w:t>
      </w:r>
    </w:p>
    <w:p w14:paraId="0156A4FB" w14:textId="6BA58EF8" w:rsidR="003A4555" w:rsidRPr="00B67550" w:rsidRDefault="003A4555" w:rsidP="003A4555">
      <w:pPr>
        <w:pStyle w:val="ListParagraph"/>
        <w:numPr>
          <w:ilvl w:val="0"/>
          <w:numId w:val="17"/>
        </w:numPr>
        <w:spacing w:line="360" w:lineRule="auto"/>
        <w:ind w:left="851" w:hanging="851"/>
        <w:jc w:val="both"/>
        <w:rPr>
          <w:rFonts w:ascii="Arial" w:hAnsi="Arial" w:cs="Arial"/>
          <w:sz w:val="28"/>
          <w:szCs w:val="28"/>
          <w:lang w:val="sw-KE"/>
        </w:rPr>
      </w:pPr>
      <w:r w:rsidRPr="00B67550">
        <w:rPr>
          <w:rFonts w:ascii="Arial" w:hAnsi="Arial" w:cs="Arial"/>
          <w:sz w:val="28"/>
          <w:szCs w:val="28"/>
          <w:lang w:val="sw-KE"/>
        </w:rPr>
        <w:t xml:space="preserve">Kukinga mazingira dhidi ya athari (impact) za visumbufu vya mimea; na </w:t>
      </w:r>
    </w:p>
    <w:p w14:paraId="7403EF23" w14:textId="496A9F07" w:rsidR="003A4555" w:rsidRPr="00B67550" w:rsidRDefault="003A4555" w:rsidP="003A4555">
      <w:pPr>
        <w:pStyle w:val="ListParagraph"/>
        <w:numPr>
          <w:ilvl w:val="0"/>
          <w:numId w:val="17"/>
        </w:numPr>
        <w:spacing w:line="360" w:lineRule="auto"/>
        <w:ind w:left="851" w:hanging="851"/>
        <w:jc w:val="both"/>
        <w:rPr>
          <w:rFonts w:ascii="Arial" w:hAnsi="Arial" w:cs="Arial"/>
          <w:sz w:val="28"/>
          <w:szCs w:val="28"/>
          <w:lang w:val="sw-KE"/>
        </w:rPr>
      </w:pPr>
      <w:r w:rsidRPr="00B67550">
        <w:rPr>
          <w:rFonts w:ascii="Arial" w:hAnsi="Arial" w:cs="Arial"/>
          <w:sz w:val="28"/>
          <w:szCs w:val="28"/>
          <w:lang w:val="sw-KE"/>
        </w:rPr>
        <w:t>Kuwezesha biashara salama ya mazao</w:t>
      </w:r>
      <w:r w:rsidR="00891D76" w:rsidRPr="00B67550">
        <w:rPr>
          <w:rFonts w:ascii="Arial" w:hAnsi="Arial" w:cs="Arial"/>
          <w:sz w:val="28"/>
          <w:szCs w:val="28"/>
          <w:lang w:val="sw-KE"/>
        </w:rPr>
        <w:t xml:space="preserve"> </w:t>
      </w:r>
      <w:r w:rsidRPr="00B67550">
        <w:rPr>
          <w:rFonts w:ascii="Arial" w:hAnsi="Arial" w:cs="Arial"/>
          <w:sz w:val="28"/>
          <w:szCs w:val="28"/>
          <w:lang w:val="sw-KE"/>
        </w:rPr>
        <w:t xml:space="preserve">sambamba na kuchochea maendeleo ya kiuchumi. </w:t>
      </w:r>
    </w:p>
    <w:p w14:paraId="5F93AFD1" w14:textId="0FD656CA" w:rsidR="00E5356C" w:rsidRPr="00B67550" w:rsidRDefault="006C5858" w:rsidP="00A6137A">
      <w:pPr>
        <w:spacing w:line="360" w:lineRule="auto"/>
        <w:jc w:val="both"/>
        <w:rPr>
          <w:rFonts w:ascii="Arial" w:hAnsi="Arial" w:cs="Arial"/>
          <w:sz w:val="28"/>
          <w:szCs w:val="28"/>
          <w:lang w:val="sw-KE"/>
        </w:rPr>
      </w:pPr>
      <w:r w:rsidRPr="00B67550">
        <w:rPr>
          <w:rFonts w:ascii="Arial" w:hAnsi="Arial" w:cs="Arial"/>
          <w:b/>
          <w:sz w:val="28"/>
          <w:szCs w:val="28"/>
          <w:lang w:val="sw-KE"/>
        </w:rPr>
        <w:t>Ndugu mgeni rasmi</w:t>
      </w:r>
      <w:r w:rsidRPr="00B67550">
        <w:rPr>
          <w:rFonts w:ascii="Arial" w:hAnsi="Arial" w:cs="Arial"/>
          <w:sz w:val="28"/>
          <w:szCs w:val="28"/>
          <w:lang w:val="sw-KE"/>
        </w:rPr>
        <w:t xml:space="preserve">, </w:t>
      </w:r>
      <w:r w:rsidR="00A70338" w:rsidRPr="00B67550">
        <w:rPr>
          <w:rFonts w:ascii="Arial" w:hAnsi="Arial" w:cs="Arial"/>
          <w:sz w:val="28"/>
          <w:szCs w:val="28"/>
          <w:lang w:val="sw-KE"/>
        </w:rPr>
        <w:t xml:space="preserve">kwa mara ya kwanza </w:t>
      </w:r>
      <w:r w:rsidR="00FA1756" w:rsidRPr="00B67550">
        <w:rPr>
          <w:rFonts w:ascii="Arial" w:hAnsi="Arial" w:cs="Arial"/>
          <w:sz w:val="28"/>
          <w:szCs w:val="28"/>
          <w:lang w:val="sw-KE"/>
        </w:rPr>
        <w:t xml:space="preserve">maadhimisho ya siku ya kimataifa ya afya ya mimea hapa nchini yalifanyika </w:t>
      </w:r>
      <w:r w:rsidR="001D498B" w:rsidRPr="00B67550">
        <w:rPr>
          <w:rFonts w:ascii="Arial" w:hAnsi="Arial" w:cs="Arial"/>
          <w:sz w:val="28"/>
          <w:szCs w:val="28"/>
          <w:lang w:val="sw-KE"/>
        </w:rPr>
        <w:t xml:space="preserve">tarehe 12 Mei </w:t>
      </w:r>
      <w:r w:rsidRPr="00B67550">
        <w:rPr>
          <w:rFonts w:ascii="Arial" w:hAnsi="Arial" w:cs="Arial"/>
          <w:sz w:val="28"/>
          <w:szCs w:val="28"/>
          <w:lang w:val="sw-KE"/>
        </w:rPr>
        <w:t>2024</w:t>
      </w:r>
      <w:r w:rsidR="001D498B" w:rsidRPr="00B67550">
        <w:rPr>
          <w:rFonts w:ascii="Arial" w:hAnsi="Arial" w:cs="Arial"/>
          <w:sz w:val="28"/>
          <w:szCs w:val="28"/>
          <w:lang w:val="sw-KE"/>
        </w:rPr>
        <w:t xml:space="preserve"> jijini Arusha ikiwa na </w:t>
      </w:r>
      <w:r w:rsidR="001D498B" w:rsidRPr="00B67550">
        <w:rPr>
          <w:rFonts w:ascii="Arial" w:hAnsi="Arial" w:cs="Arial"/>
          <w:i/>
          <w:sz w:val="28"/>
          <w:szCs w:val="28"/>
          <w:lang w:val="sw-KE"/>
        </w:rPr>
        <w:t>Kaulimbiu</w:t>
      </w:r>
      <w:r w:rsidR="001D498B" w:rsidRPr="00B67550">
        <w:rPr>
          <w:rFonts w:ascii="Arial" w:hAnsi="Arial" w:cs="Arial"/>
          <w:sz w:val="28"/>
          <w:szCs w:val="28"/>
          <w:lang w:val="sw-KE"/>
        </w:rPr>
        <w:t xml:space="preserve"> </w:t>
      </w:r>
      <w:r w:rsidRPr="00B67550">
        <w:rPr>
          <w:rFonts w:ascii="Arial" w:hAnsi="Arial" w:cs="Arial"/>
          <w:sz w:val="28"/>
          <w:szCs w:val="28"/>
          <w:lang w:val="sw-KE"/>
        </w:rPr>
        <w:t>‘</w:t>
      </w:r>
      <w:r w:rsidR="001D498B" w:rsidRPr="00B67550">
        <w:rPr>
          <w:rFonts w:ascii="Arial" w:hAnsi="Arial" w:cs="Arial"/>
          <w:b/>
          <w:i/>
          <w:sz w:val="28"/>
          <w:szCs w:val="28"/>
          <w:lang w:val="sw-KE"/>
        </w:rPr>
        <w:t>Afya ya M</w:t>
      </w:r>
      <w:r w:rsidRPr="00B67550">
        <w:rPr>
          <w:rFonts w:ascii="Arial" w:hAnsi="Arial" w:cs="Arial"/>
          <w:b/>
          <w:i/>
          <w:sz w:val="28"/>
          <w:szCs w:val="28"/>
          <w:lang w:val="sw-KE"/>
        </w:rPr>
        <w:t xml:space="preserve">imea, </w:t>
      </w:r>
      <w:r w:rsidR="001D498B" w:rsidRPr="00B67550">
        <w:rPr>
          <w:rFonts w:ascii="Arial" w:hAnsi="Arial" w:cs="Arial"/>
          <w:b/>
          <w:i/>
          <w:sz w:val="28"/>
          <w:szCs w:val="28"/>
          <w:lang w:val="sw-KE"/>
        </w:rPr>
        <w:t>Biashara S</w:t>
      </w:r>
      <w:r w:rsidRPr="00B67550">
        <w:rPr>
          <w:rFonts w:ascii="Arial" w:hAnsi="Arial" w:cs="Arial"/>
          <w:b/>
          <w:i/>
          <w:sz w:val="28"/>
          <w:szCs w:val="28"/>
          <w:lang w:val="sw-KE"/>
        </w:rPr>
        <w:t>alama</w:t>
      </w:r>
      <w:r w:rsidR="001D498B" w:rsidRPr="00B67550">
        <w:rPr>
          <w:rFonts w:ascii="Arial" w:hAnsi="Arial" w:cs="Arial"/>
          <w:b/>
          <w:i/>
          <w:sz w:val="28"/>
          <w:szCs w:val="28"/>
          <w:lang w:val="sw-KE"/>
        </w:rPr>
        <w:t>, na T</w:t>
      </w:r>
      <w:r w:rsidR="00C35CD9" w:rsidRPr="00B67550">
        <w:rPr>
          <w:rFonts w:ascii="Arial" w:hAnsi="Arial" w:cs="Arial"/>
          <w:b/>
          <w:i/>
          <w:sz w:val="28"/>
          <w:szCs w:val="28"/>
          <w:lang w:val="sw-KE"/>
        </w:rPr>
        <w:t>e</w:t>
      </w:r>
      <w:r w:rsidR="001D498B" w:rsidRPr="00B67550">
        <w:rPr>
          <w:rFonts w:ascii="Arial" w:hAnsi="Arial" w:cs="Arial"/>
          <w:b/>
          <w:i/>
          <w:sz w:val="28"/>
          <w:szCs w:val="28"/>
          <w:lang w:val="sw-KE"/>
        </w:rPr>
        <w:t>knolojia za K</w:t>
      </w:r>
      <w:r w:rsidR="00A70338" w:rsidRPr="00B67550">
        <w:rPr>
          <w:rFonts w:ascii="Arial" w:hAnsi="Arial" w:cs="Arial"/>
          <w:b/>
          <w:i/>
          <w:sz w:val="28"/>
          <w:szCs w:val="28"/>
          <w:lang w:val="sw-KE"/>
        </w:rPr>
        <w:t>idijiti</w:t>
      </w:r>
      <w:r w:rsidR="001D498B" w:rsidRPr="00B67550">
        <w:rPr>
          <w:rFonts w:ascii="Arial" w:hAnsi="Arial" w:cs="Arial"/>
          <w:sz w:val="28"/>
          <w:szCs w:val="28"/>
          <w:lang w:val="sw-KE"/>
        </w:rPr>
        <w:t>’</w:t>
      </w:r>
      <w:r w:rsidR="00C35CD9" w:rsidRPr="00B67550">
        <w:rPr>
          <w:rFonts w:ascii="Arial" w:hAnsi="Arial" w:cs="Arial"/>
          <w:sz w:val="28"/>
          <w:szCs w:val="28"/>
          <w:lang w:val="sw-KE"/>
        </w:rPr>
        <w:t>.</w:t>
      </w:r>
      <w:r w:rsidRPr="00B67550">
        <w:rPr>
          <w:rFonts w:ascii="Arial" w:hAnsi="Arial" w:cs="Arial"/>
          <w:sz w:val="28"/>
          <w:szCs w:val="28"/>
          <w:lang w:val="sw-KE"/>
        </w:rPr>
        <w:t xml:space="preserve"> </w:t>
      </w:r>
      <w:r w:rsidR="00C35CD9" w:rsidRPr="00B67550">
        <w:rPr>
          <w:rFonts w:ascii="Arial" w:hAnsi="Arial" w:cs="Arial"/>
          <w:sz w:val="28"/>
          <w:szCs w:val="28"/>
          <w:lang w:val="sw-KE"/>
        </w:rPr>
        <w:t xml:space="preserve">Maadhimisho </w:t>
      </w:r>
      <w:r w:rsidR="001D498B" w:rsidRPr="00B67550">
        <w:rPr>
          <w:rFonts w:ascii="Arial" w:hAnsi="Arial" w:cs="Arial"/>
          <w:sz w:val="28"/>
          <w:szCs w:val="28"/>
          <w:lang w:val="sw-KE"/>
        </w:rPr>
        <w:t>hayo</w:t>
      </w:r>
      <w:r w:rsidR="00C35CD9" w:rsidRPr="00B67550">
        <w:rPr>
          <w:rFonts w:ascii="Arial" w:hAnsi="Arial" w:cs="Arial"/>
          <w:sz w:val="28"/>
          <w:szCs w:val="28"/>
          <w:lang w:val="sw-KE"/>
        </w:rPr>
        <w:t xml:space="preserve"> </w:t>
      </w:r>
      <w:r w:rsidR="001D498B" w:rsidRPr="00B67550">
        <w:rPr>
          <w:rFonts w:ascii="Arial" w:hAnsi="Arial" w:cs="Arial"/>
          <w:sz w:val="28"/>
          <w:szCs w:val="28"/>
          <w:lang w:val="sw-KE"/>
        </w:rPr>
        <w:t xml:space="preserve">yalihusisha wadau mbalimbali wanaojihusisha na masuala ya afya ya mimea na viuatilifu. </w:t>
      </w:r>
      <w:r w:rsidR="009948A6" w:rsidRPr="00B67550">
        <w:rPr>
          <w:rFonts w:ascii="Arial" w:hAnsi="Arial" w:cs="Arial"/>
          <w:sz w:val="28"/>
          <w:szCs w:val="28"/>
          <w:lang w:val="sw-KE"/>
        </w:rPr>
        <w:t xml:space="preserve">Katika maadhimisho hayo, wadau walihimizwa na kuhamasishwa kuzingatia maridhia ya kimataifa ya </w:t>
      </w:r>
      <w:r w:rsidR="00FE580D" w:rsidRPr="00B67550">
        <w:rPr>
          <w:rFonts w:ascii="Arial" w:hAnsi="Arial" w:cs="Arial"/>
          <w:sz w:val="28"/>
          <w:szCs w:val="28"/>
          <w:lang w:val="sw-KE"/>
        </w:rPr>
        <w:t xml:space="preserve">IPPC ya </w:t>
      </w:r>
      <w:r w:rsidR="009948A6" w:rsidRPr="00B67550">
        <w:rPr>
          <w:rFonts w:ascii="Arial" w:hAnsi="Arial" w:cs="Arial"/>
          <w:sz w:val="28"/>
          <w:szCs w:val="28"/>
          <w:lang w:val="sw-KE"/>
        </w:rPr>
        <w:t xml:space="preserve">usafi wa mimea wakati wanapofanya biashara kimataifa. </w:t>
      </w:r>
    </w:p>
    <w:p w14:paraId="37A297C8" w14:textId="77777777" w:rsidR="003A4555" w:rsidRPr="00B67550" w:rsidRDefault="003A4555" w:rsidP="00A6137A">
      <w:pPr>
        <w:spacing w:line="360" w:lineRule="auto"/>
        <w:jc w:val="both"/>
        <w:rPr>
          <w:rFonts w:ascii="Arial" w:hAnsi="Arial" w:cs="Arial"/>
          <w:b/>
          <w:sz w:val="28"/>
          <w:szCs w:val="28"/>
          <w:lang w:val="sw-KE"/>
        </w:rPr>
      </w:pPr>
    </w:p>
    <w:p w14:paraId="2D2EA9E1" w14:textId="74F064D5" w:rsidR="00FA200A" w:rsidRPr="00B67550" w:rsidRDefault="00904BBE" w:rsidP="00904BBE">
      <w:pPr>
        <w:spacing w:line="360" w:lineRule="auto"/>
        <w:jc w:val="both"/>
        <w:rPr>
          <w:rFonts w:ascii="Arial" w:hAnsi="Arial" w:cs="Arial"/>
          <w:sz w:val="28"/>
          <w:szCs w:val="28"/>
          <w:lang w:val="sw-KE"/>
        </w:rPr>
      </w:pPr>
      <w:r w:rsidRPr="00B67550">
        <w:rPr>
          <w:rFonts w:ascii="Arial" w:hAnsi="Arial" w:cs="Arial"/>
          <w:b/>
          <w:sz w:val="28"/>
          <w:szCs w:val="28"/>
          <w:lang w:val="sw-KE"/>
        </w:rPr>
        <w:t>Ndugu Mgeni Rasmi</w:t>
      </w:r>
      <w:r w:rsidRPr="00B67550">
        <w:rPr>
          <w:rFonts w:ascii="Arial" w:hAnsi="Arial" w:cs="Arial"/>
          <w:sz w:val="28"/>
          <w:szCs w:val="28"/>
          <w:lang w:val="sw-KE"/>
        </w:rPr>
        <w:t xml:space="preserve">, maadhimisho ya SIKU YA KIMATAIFA YA AFYA YA MIMEA </w:t>
      </w:r>
      <w:r w:rsidR="00831D5E" w:rsidRPr="00B67550">
        <w:rPr>
          <w:rFonts w:ascii="Arial" w:hAnsi="Arial" w:cs="Arial"/>
          <w:sz w:val="28"/>
          <w:szCs w:val="28"/>
          <w:lang w:val="sw-KE"/>
        </w:rPr>
        <w:t>mwaka 2025 ya</w:t>
      </w:r>
      <w:r w:rsidRPr="00B67550">
        <w:rPr>
          <w:rFonts w:ascii="Arial" w:hAnsi="Arial" w:cs="Arial"/>
          <w:sz w:val="28"/>
          <w:szCs w:val="28"/>
          <w:lang w:val="sw-KE"/>
        </w:rPr>
        <w:t>na kaulimbiu, UMUHIMU WA AFYA YA MIMEA K</w:t>
      </w:r>
      <w:r w:rsidR="0055335B" w:rsidRPr="00B67550">
        <w:rPr>
          <w:rFonts w:ascii="Arial" w:hAnsi="Arial" w:cs="Arial"/>
          <w:sz w:val="28"/>
          <w:szCs w:val="28"/>
          <w:lang w:val="sw-KE"/>
        </w:rPr>
        <w:t>ATIKA</w:t>
      </w:r>
      <w:r w:rsidRPr="00B67550">
        <w:rPr>
          <w:rFonts w:ascii="Arial" w:hAnsi="Arial" w:cs="Arial"/>
          <w:sz w:val="28"/>
          <w:szCs w:val="28"/>
          <w:lang w:val="sw-KE"/>
        </w:rPr>
        <w:t xml:space="preserve"> AFYA MOJA</w:t>
      </w:r>
      <w:r w:rsidR="00EC5913" w:rsidRPr="00B67550">
        <w:rPr>
          <w:rFonts w:ascii="Arial" w:hAnsi="Arial" w:cs="Arial"/>
          <w:sz w:val="28"/>
          <w:szCs w:val="28"/>
          <w:lang w:val="sw-KE"/>
        </w:rPr>
        <w:t xml:space="preserve">. Kaulimbiu hii inaweka msisitizo wa jinsi mimea yenye afya njema ilivyo muhimu </w:t>
      </w:r>
      <w:r w:rsidR="00FA200A" w:rsidRPr="00B67550">
        <w:rPr>
          <w:rFonts w:ascii="Arial" w:hAnsi="Arial" w:cs="Arial"/>
          <w:sz w:val="28"/>
          <w:szCs w:val="28"/>
          <w:lang w:val="sw-KE"/>
        </w:rPr>
        <w:t xml:space="preserve">kwa maisha ya binadamu, wanyama na </w:t>
      </w:r>
      <w:r w:rsidR="000134A5" w:rsidRPr="00B67550">
        <w:rPr>
          <w:rFonts w:ascii="Arial" w:hAnsi="Arial" w:cs="Arial"/>
          <w:sz w:val="28"/>
          <w:szCs w:val="28"/>
          <w:lang w:val="sw-KE"/>
        </w:rPr>
        <w:t>mazingira</w:t>
      </w:r>
      <w:r w:rsidR="00FA200A" w:rsidRPr="00B67550">
        <w:rPr>
          <w:rFonts w:ascii="Arial" w:hAnsi="Arial" w:cs="Arial"/>
          <w:sz w:val="28"/>
          <w:szCs w:val="28"/>
          <w:lang w:val="sw-KE"/>
        </w:rPr>
        <w:t xml:space="preserve"> kwa ujumla wake. Kimsingi, chimbuko la maadhimisho ya SIKU YA KIMATAIFA YA AFYA YA MIMEA ya IPPC ni dhana ya </w:t>
      </w:r>
      <w:r w:rsidR="00FA200A" w:rsidRPr="00B67550">
        <w:rPr>
          <w:rFonts w:ascii="Arial" w:hAnsi="Arial" w:cs="Arial"/>
          <w:b/>
          <w:sz w:val="28"/>
          <w:szCs w:val="28"/>
          <w:lang w:val="sw-KE"/>
        </w:rPr>
        <w:t>AFYA MOJA</w:t>
      </w:r>
      <w:r w:rsidR="00FA200A" w:rsidRPr="00B67550">
        <w:rPr>
          <w:rFonts w:ascii="Arial" w:hAnsi="Arial" w:cs="Arial"/>
          <w:sz w:val="28"/>
          <w:szCs w:val="28"/>
          <w:lang w:val="sw-KE"/>
        </w:rPr>
        <w:t xml:space="preserve">. </w:t>
      </w:r>
    </w:p>
    <w:p w14:paraId="6398C0FB" w14:textId="611CD2D5" w:rsidR="00D910A0" w:rsidRPr="00B67550" w:rsidRDefault="00FA200A" w:rsidP="00904BBE">
      <w:pPr>
        <w:spacing w:line="360" w:lineRule="auto"/>
        <w:jc w:val="both"/>
        <w:rPr>
          <w:rFonts w:ascii="Arial" w:hAnsi="Arial" w:cs="Arial"/>
          <w:sz w:val="28"/>
          <w:szCs w:val="28"/>
          <w:lang w:val="sw-KE"/>
        </w:rPr>
      </w:pPr>
      <w:r w:rsidRPr="00B67550">
        <w:rPr>
          <w:rFonts w:ascii="Arial" w:hAnsi="Arial" w:cs="Arial"/>
          <w:b/>
          <w:sz w:val="28"/>
          <w:szCs w:val="28"/>
          <w:lang w:val="sw-KE"/>
        </w:rPr>
        <w:t>Ndugu Mgeni Rasmi</w:t>
      </w:r>
      <w:r w:rsidRPr="00B67550">
        <w:rPr>
          <w:rFonts w:ascii="Arial" w:hAnsi="Arial" w:cs="Arial"/>
          <w:sz w:val="28"/>
          <w:szCs w:val="28"/>
          <w:lang w:val="sw-KE"/>
        </w:rPr>
        <w:t xml:space="preserve">, AFYA MOJA </w:t>
      </w:r>
      <w:r w:rsidR="000134A5" w:rsidRPr="00B67550">
        <w:rPr>
          <w:rFonts w:ascii="Arial" w:hAnsi="Arial" w:cs="Arial"/>
          <w:sz w:val="28"/>
          <w:szCs w:val="28"/>
          <w:lang w:val="sw-KE"/>
        </w:rPr>
        <w:t xml:space="preserve">inalenga </w:t>
      </w:r>
      <w:r w:rsidRPr="00B67550">
        <w:rPr>
          <w:rFonts w:ascii="Arial" w:hAnsi="Arial" w:cs="Arial"/>
          <w:sz w:val="28"/>
          <w:szCs w:val="28"/>
          <w:lang w:val="sw-KE"/>
        </w:rPr>
        <w:t xml:space="preserve">kujumuisha duniani kote, </w:t>
      </w:r>
      <w:r w:rsidR="0013758B" w:rsidRPr="00B67550">
        <w:rPr>
          <w:rFonts w:ascii="Arial" w:hAnsi="Arial" w:cs="Arial"/>
          <w:sz w:val="28"/>
          <w:szCs w:val="28"/>
          <w:lang w:val="sw-KE"/>
        </w:rPr>
        <w:t xml:space="preserve">mikakati inayozileta pamoja taaluma </w:t>
      </w:r>
      <w:r w:rsidR="000134A5" w:rsidRPr="00B67550">
        <w:rPr>
          <w:rFonts w:ascii="Arial" w:hAnsi="Arial" w:cs="Arial"/>
          <w:sz w:val="28"/>
          <w:szCs w:val="28"/>
          <w:lang w:val="sw-KE"/>
        </w:rPr>
        <w:t xml:space="preserve">mbalimbali </w:t>
      </w:r>
      <w:r w:rsidR="0013758B" w:rsidRPr="00B67550">
        <w:rPr>
          <w:rFonts w:ascii="Arial" w:hAnsi="Arial" w:cs="Arial"/>
          <w:sz w:val="28"/>
          <w:szCs w:val="28"/>
          <w:lang w:val="sw-KE"/>
        </w:rPr>
        <w:t xml:space="preserve"> zinazo</w:t>
      </w:r>
      <w:r w:rsidR="000134A5" w:rsidRPr="00B67550">
        <w:rPr>
          <w:rFonts w:ascii="Arial" w:hAnsi="Arial" w:cs="Arial"/>
          <w:sz w:val="28"/>
          <w:szCs w:val="28"/>
          <w:lang w:val="sw-KE"/>
        </w:rPr>
        <w:t>husika na afya ya binadamu, wa</w:t>
      </w:r>
      <w:r w:rsidR="0013758B" w:rsidRPr="00B67550">
        <w:rPr>
          <w:rFonts w:ascii="Arial" w:hAnsi="Arial" w:cs="Arial"/>
          <w:sz w:val="28"/>
          <w:szCs w:val="28"/>
          <w:lang w:val="sw-KE"/>
        </w:rPr>
        <w:t xml:space="preserve">nyama na mazingira. </w:t>
      </w:r>
    </w:p>
    <w:p w14:paraId="1529E334" w14:textId="069F2CCF" w:rsidR="00933490" w:rsidRPr="00B67550" w:rsidRDefault="000134A5" w:rsidP="00904BBE">
      <w:pPr>
        <w:spacing w:line="360" w:lineRule="auto"/>
        <w:jc w:val="both"/>
        <w:rPr>
          <w:rFonts w:ascii="Arial" w:hAnsi="Arial" w:cs="Arial"/>
          <w:sz w:val="28"/>
          <w:szCs w:val="28"/>
          <w:lang w:val="sw-KE"/>
        </w:rPr>
      </w:pPr>
      <w:r w:rsidRPr="00B67550">
        <w:rPr>
          <w:rFonts w:ascii="Arial" w:hAnsi="Arial" w:cs="Arial"/>
          <w:sz w:val="28"/>
          <w:szCs w:val="28"/>
          <w:lang w:val="sw-KE"/>
        </w:rPr>
        <w:lastRenderedPageBreak/>
        <w:t>A</w:t>
      </w:r>
      <w:r w:rsidR="0084242B" w:rsidRPr="00B67550">
        <w:rPr>
          <w:rFonts w:ascii="Arial" w:hAnsi="Arial" w:cs="Arial"/>
          <w:sz w:val="28"/>
          <w:szCs w:val="28"/>
          <w:lang w:val="sw-KE"/>
        </w:rPr>
        <w:t>fya moja ni jambo mtambuka</w:t>
      </w:r>
      <w:r w:rsidRPr="00B67550">
        <w:rPr>
          <w:rFonts w:ascii="Arial" w:hAnsi="Arial" w:cs="Arial"/>
          <w:sz w:val="28"/>
          <w:szCs w:val="28"/>
          <w:lang w:val="sw-KE"/>
        </w:rPr>
        <w:t xml:space="preserve"> </w:t>
      </w:r>
      <w:r w:rsidR="0084242B" w:rsidRPr="00B67550">
        <w:rPr>
          <w:rFonts w:ascii="Arial" w:hAnsi="Arial" w:cs="Arial"/>
          <w:sz w:val="28"/>
          <w:szCs w:val="28"/>
          <w:lang w:val="sw-KE"/>
        </w:rPr>
        <w:t>linalohusisha sekta nyingi</w:t>
      </w:r>
      <w:r w:rsidR="00933490" w:rsidRPr="00B67550">
        <w:rPr>
          <w:rFonts w:ascii="Arial" w:hAnsi="Arial" w:cs="Arial"/>
          <w:sz w:val="28"/>
          <w:szCs w:val="28"/>
          <w:lang w:val="sw-KE"/>
        </w:rPr>
        <w:t xml:space="preserve"> na kujumuisha masuala ya </w:t>
      </w:r>
      <w:r w:rsidR="0084242B" w:rsidRPr="00B67550">
        <w:rPr>
          <w:rFonts w:ascii="Arial" w:hAnsi="Arial" w:cs="Arial"/>
          <w:sz w:val="28"/>
          <w:szCs w:val="28"/>
          <w:lang w:val="sw-KE"/>
        </w:rPr>
        <w:t>upatikanaji wa maji safi, nishati safi, u</w:t>
      </w:r>
      <w:r w:rsidR="00933490" w:rsidRPr="00B67550">
        <w:rPr>
          <w:rFonts w:ascii="Arial" w:hAnsi="Arial" w:cs="Arial"/>
          <w:sz w:val="28"/>
          <w:szCs w:val="28"/>
          <w:lang w:val="sw-KE"/>
        </w:rPr>
        <w:t xml:space="preserve">salama </w:t>
      </w:r>
      <w:r w:rsidR="0084242B" w:rsidRPr="00B67550">
        <w:rPr>
          <w:rFonts w:ascii="Arial" w:hAnsi="Arial" w:cs="Arial"/>
          <w:sz w:val="28"/>
          <w:szCs w:val="28"/>
          <w:lang w:val="sw-KE"/>
        </w:rPr>
        <w:t>wa chakula</w:t>
      </w:r>
      <w:r w:rsidR="00933490" w:rsidRPr="00B67550">
        <w:rPr>
          <w:rFonts w:ascii="Arial" w:hAnsi="Arial" w:cs="Arial"/>
          <w:sz w:val="28"/>
          <w:szCs w:val="28"/>
          <w:lang w:val="sw-KE"/>
        </w:rPr>
        <w:t xml:space="preserve"> na</w:t>
      </w:r>
      <w:r w:rsidR="0084242B" w:rsidRPr="00B67550">
        <w:rPr>
          <w:rFonts w:ascii="Arial" w:hAnsi="Arial" w:cs="Arial"/>
          <w:sz w:val="28"/>
          <w:szCs w:val="28"/>
          <w:lang w:val="sw-KE"/>
        </w:rPr>
        <w:t xml:space="preserve"> </w:t>
      </w:r>
      <w:r w:rsidR="00933490" w:rsidRPr="00B67550">
        <w:rPr>
          <w:rFonts w:ascii="Arial" w:hAnsi="Arial" w:cs="Arial"/>
          <w:sz w:val="28"/>
          <w:szCs w:val="28"/>
          <w:lang w:val="sw-KE"/>
        </w:rPr>
        <w:t xml:space="preserve">mbinu za </w:t>
      </w:r>
      <w:r w:rsidR="0084242B" w:rsidRPr="00B67550">
        <w:rPr>
          <w:rFonts w:ascii="Arial" w:hAnsi="Arial" w:cs="Arial"/>
          <w:sz w:val="28"/>
          <w:szCs w:val="28"/>
          <w:lang w:val="sw-KE"/>
        </w:rPr>
        <w:t>kukabili</w:t>
      </w:r>
      <w:r w:rsidR="00933490" w:rsidRPr="00B67550">
        <w:rPr>
          <w:rFonts w:ascii="Arial" w:hAnsi="Arial" w:cs="Arial"/>
          <w:sz w:val="28"/>
          <w:szCs w:val="28"/>
          <w:lang w:val="sw-KE"/>
        </w:rPr>
        <w:t xml:space="preserve">ana na mabadiliko ya tabianchi. </w:t>
      </w:r>
    </w:p>
    <w:p w14:paraId="6DAE40F4" w14:textId="77777777" w:rsidR="00C96D7D" w:rsidRPr="00B67550" w:rsidRDefault="00C96D7D" w:rsidP="003E58B2">
      <w:pPr>
        <w:spacing w:line="360" w:lineRule="auto"/>
        <w:jc w:val="both"/>
        <w:rPr>
          <w:rFonts w:ascii="Arial" w:hAnsi="Arial" w:cs="Arial"/>
          <w:b/>
          <w:sz w:val="28"/>
          <w:szCs w:val="28"/>
          <w:lang w:val="sw-KE"/>
        </w:rPr>
      </w:pPr>
    </w:p>
    <w:p w14:paraId="700A82C5" w14:textId="31155901" w:rsidR="001E02B2" w:rsidRPr="00B67550" w:rsidRDefault="001E02B2" w:rsidP="003E58B2">
      <w:pPr>
        <w:spacing w:line="360" w:lineRule="auto"/>
        <w:jc w:val="both"/>
        <w:rPr>
          <w:rFonts w:ascii="Arial" w:hAnsi="Arial" w:cs="Arial"/>
          <w:b/>
          <w:sz w:val="28"/>
          <w:szCs w:val="28"/>
          <w:lang w:val="sw-KE"/>
        </w:rPr>
      </w:pPr>
      <w:r w:rsidRPr="00B67550">
        <w:rPr>
          <w:rFonts w:ascii="Arial" w:hAnsi="Arial" w:cs="Arial"/>
          <w:b/>
          <w:sz w:val="28"/>
          <w:szCs w:val="28"/>
          <w:lang w:val="sw-KE"/>
        </w:rPr>
        <w:t xml:space="preserve">Ndugu mgeni rasmi, </w:t>
      </w:r>
    </w:p>
    <w:p w14:paraId="14EF5DE6" w14:textId="18D665C4" w:rsidR="00C67D42" w:rsidRPr="00B67550" w:rsidRDefault="001E02B2" w:rsidP="003E58B2">
      <w:pPr>
        <w:spacing w:line="360" w:lineRule="auto"/>
        <w:jc w:val="both"/>
        <w:rPr>
          <w:rFonts w:ascii="Arial" w:hAnsi="Arial" w:cs="Arial"/>
          <w:sz w:val="28"/>
          <w:szCs w:val="28"/>
          <w:lang w:val="sw-KE"/>
        </w:rPr>
      </w:pPr>
      <w:r w:rsidRPr="00B67550">
        <w:rPr>
          <w:rFonts w:ascii="Arial" w:hAnsi="Arial" w:cs="Arial"/>
          <w:sz w:val="28"/>
          <w:szCs w:val="28"/>
          <w:lang w:val="sw-KE"/>
        </w:rPr>
        <w:t xml:space="preserve">Katika </w:t>
      </w:r>
      <w:r w:rsidR="00C96D7D" w:rsidRPr="00B67550">
        <w:rPr>
          <w:rFonts w:ascii="Arial" w:hAnsi="Arial" w:cs="Arial"/>
          <w:sz w:val="28"/>
          <w:szCs w:val="28"/>
          <w:lang w:val="sw-KE"/>
        </w:rPr>
        <w:t>jitih</w:t>
      </w:r>
      <w:r w:rsidR="00ED5E23" w:rsidRPr="00B67550">
        <w:rPr>
          <w:rFonts w:ascii="Arial" w:hAnsi="Arial" w:cs="Arial"/>
          <w:sz w:val="28"/>
          <w:szCs w:val="28"/>
          <w:lang w:val="sw-KE"/>
        </w:rPr>
        <w:t>a</w:t>
      </w:r>
      <w:r w:rsidR="00C96D7D" w:rsidRPr="00B67550">
        <w:rPr>
          <w:rFonts w:ascii="Arial" w:hAnsi="Arial" w:cs="Arial"/>
          <w:sz w:val="28"/>
          <w:szCs w:val="28"/>
          <w:lang w:val="sw-KE"/>
        </w:rPr>
        <w:t>da za kutekeleza kwa vitendo kaulimbiu za siku ya afya ya mimea duniani Mamlaka</w:t>
      </w:r>
      <w:r w:rsidRPr="00B67550">
        <w:rPr>
          <w:rFonts w:ascii="Arial" w:hAnsi="Arial" w:cs="Arial"/>
          <w:sz w:val="28"/>
          <w:szCs w:val="28"/>
          <w:lang w:val="sw-KE"/>
        </w:rPr>
        <w:t xml:space="preserve">  imepata mafanikio mbalimbali katika  </w:t>
      </w:r>
      <w:r w:rsidR="00ED5E23" w:rsidRPr="00B67550">
        <w:rPr>
          <w:rFonts w:ascii="Arial" w:hAnsi="Arial" w:cs="Arial"/>
          <w:sz w:val="28"/>
          <w:szCs w:val="28"/>
          <w:lang w:val="sw-KE"/>
        </w:rPr>
        <w:t xml:space="preserve">usimamizi wa </w:t>
      </w:r>
      <w:r w:rsidR="0091229A" w:rsidRPr="00B67550">
        <w:rPr>
          <w:rFonts w:ascii="Arial" w:hAnsi="Arial" w:cs="Arial"/>
          <w:sz w:val="28"/>
          <w:szCs w:val="28"/>
          <w:lang w:val="sw-KE"/>
        </w:rPr>
        <w:t xml:space="preserve">masuala ya </w:t>
      </w:r>
      <w:r w:rsidRPr="00B67550">
        <w:rPr>
          <w:rFonts w:ascii="Arial" w:hAnsi="Arial" w:cs="Arial"/>
          <w:sz w:val="28"/>
          <w:szCs w:val="28"/>
          <w:lang w:val="sw-KE"/>
        </w:rPr>
        <w:t>afya ya mimea</w:t>
      </w:r>
      <w:r w:rsidR="0091229A" w:rsidRPr="00B67550">
        <w:rPr>
          <w:rFonts w:ascii="Arial" w:hAnsi="Arial" w:cs="Arial"/>
          <w:sz w:val="28"/>
          <w:szCs w:val="28"/>
          <w:lang w:val="sw-KE"/>
        </w:rPr>
        <w:t>, kama ifuatavyo:</w:t>
      </w:r>
      <w:r w:rsidRPr="00B67550">
        <w:rPr>
          <w:rFonts w:ascii="Arial" w:hAnsi="Arial" w:cs="Arial"/>
          <w:sz w:val="28"/>
          <w:szCs w:val="28"/>
          <w:lang w:val="sw-KE"/>
        </w:rPr>
        <w:t xml:space="preserve"> </w:t>
      </w:r>
    </w:p>
    <w:p w14:paraId="0CAB0893" w14:textId="37934CA6" w:rsidR="00363EC2" w:rsidRPr="00B67550" w:rsidRDefault="00363EC2" w:rsidP="00150298">
      <w:pPr>
        <w:pStyle w:val="ListParagraph"/>
        <w:numPr>
          <w:ilvl w:val="0"/>
          <w:numId w:val="25"/>
        </w:numPr>
        <w:autoSpaceDE w:val="0"/>
        <w:autoSpaceDN w:val="0"/>
        <w:adjustRightInd w:val="0"/>
        <w:spacing w:after="0"/>
        <w:ind w:left="426" w:hanging="426"/>
        <w:jc w:val="both"/>
        <w:rPr>
          <w:rFonts w:ascii="Arial" w:hAnsi="Arial" w:cs="Arial"/>
          <w:b/>
          <w:bCs/>
          <w:sz w:val="28"/>
          <w:szCs w:val="28"/>
          <w:lang w:val="sw-KE"/>
        </w:rPr>
      </w:pPr>
      <w:r w:rsidRPr="00B67550">
        <w:rPr>
          <w:rFonts w:ascii="Arial" w:hAnsi="Arial" w:cs="Arial"/>
          <w:b/>
          <w:bCs/>
          <w:sz w:val="28"/>
          <w:szCs w:val="28"/>
          <w:lang w:val="sw-KE"/>
        </w:rPr>
        <w:t>Mchango wa mamlaka katika kuimarisha usalama na utoshelevu wa chakula</w:t>
      </w:r>
    </w:p>
    <w:p w14:paraId="5647D62F" w14:textId="77777777" w:rsidR="00201117" w:rsidRPr="00B67550" w:rsidRDefault="00201117" w:rsidP="003916E0">
      <w:pPr>
        <w:pStyle w:val="ListParagraph"/>
        <w:autoSpaceDE w:val="0"/>
        <w:autoSpaceDN w:val="0"/>
        <w:adjustRightInd w:val="0"/>
        <w:spacing w:after="0"/>
        <w:ind w:left="426"/>
        <w:jc w:val="both"/>
        <w:rPr>
          <w:rFonts w:ascii="Arial" w:hAnsi="Arial" w:cs="Arial"/>
          <w:bCs/>
          <w:sz w:val="28"/>
          <w:szCs w:val="28"/>
          <w:lang w:val="sw-KE"/>
        </w:rPr>
      </w:pPr>
    </w:p>
    <w:p w14:paraId="28F0455D" w14:textId="62B1B3B3" w:rsidR="003916E0" w:rsidRPr="00B67550" w:rsidRDefault="003916E0" w:rsidP="003916E0">
      <w:pPr>
        <w:pStyle w:val="ListParagraph"/>
        <w:autoSpaceDE w:val="0"/>
        <w:autoSpaceDN w:val="0"/>
        <w:adjustRightInd w:val="0"/>
        <w:spacing w:after="0"/>
        <w:ind w:left="426"/>
        <w:jc w:val="both"/>
        <w:rPr>
          <w:rFonts w:ascii="Arial" w:hAnsi="Arial" w:cs="Arial"/>
          <w:bCs/>
          <w:sz w:val="28"/>
          <w:szCs w:val="28"/>
          <w:lang w:val="sw-KE"/>
        </w:rPr>
      </w:pPr>
      <w:r w:rsidRPr="00B67550">
        <w:rPr>
          <w:rFonts w:ascii="Arial" w:hAnsi="Arial" w:cs="Arial"/>
          <w:bCs/>
          <w:sz w:val="28"/>
          <w:szCs w:val="28"/>
          <w:lang w:val="sw-KE"/>
        </w:rPr>
        <w:t>TPHPA ina mchango mkubwa katika utoshelevu wa chakula (128%) kwa kudhibiti visumbufu vya mazao ambavyo vingeweza kuathiri uzalishaji wa  mazao hayo.</w:t>
      </w:r>
      <w:r w:rsidR="00B03010" w:rsidRPr="00B67550">
        <w:rPr>
          <w:rFonts w:ascii="Arial" w:hAnsi="Arial" w:cs="Arial"/>
          <w:bCs/>
          <w:sz w:val="28"/>
          <w:szCs w:val="28"/>
          <w:lang w:val="sw-KE"/>
        </w:rPr>
        <w:t xml:space="preserve"> Mfano</w:t>
      </w:r>
    </w:p>
    <w:p w14:paraId="33DCD9F7" w14:textId="0FE234B3" w:rsidR="00B03010" w:rsidRPr="00B67550" w:rsidRDefault="00B03010" w:rsidP="00B03010">
      <w:pPr>
        <w:pStyle w:val="ListParagraph"/>
        <w:numPr>
          <w:ilvl w:val="0"/>
          <w:numId w:val="27"/>
        </w:numPr>
        <w:autoSpaceDE w:val="0"/>
        <w:autoSpaceDN w:val="0"/>
        <w:adjustRightInd w:val="0"/>
        <w:spacing w:after="0"/>
        <w:jc w:val="both"/>
        <w:rPr>
          <w:rFonts w:ascii="Arial" w:hAnsi="Arial" w:cs="Arial"/>
          <w:bCs/>
          <w:sz w:val="28"/>
          <w:szCs w:val="28"/>
          <w:lang w:val="sw-KE"/>
        </w:rPr>
      </w:pPr>
      <w:r w:rsidRPr="00B67550">
        <w:rPr>
          <w:rFonts w:ascii="Arial" w:hAnsi="Arial" w:cs="Arial"/>
          <w:bCs/>
          <w:sz w:val="28"/>
          <w:szCs w:val="28"/>
          <w:lang w:val="sw-KE"/>
        </w:rPr>
        <w:t>Baa la panya – mikoa 16 wilaya 54 kata 540 na kuokoa jumla ya ekari 358895 za mazo ikiwemo mahindi</w:t>
      </w:r>
    </w:p>
    <w:p w14:paraId="740C7597" w14:textId="17E0B969" w:rsidR="00512834" w:rsidRPr="00B67550" w:rsidRDefault="00512834" w:rsidP="00B03010">
      <w:pPr>
        <w:pStyle w:val="ListParagraph"/>
        <w:numPr>
          <w:ilvl w:val="0"/>
          <w:numId w:val="27"/>
        </w:numPr>
        <w:autoSpaceDE w:val="0"/>
        <w:autoSpaceDN w:val="0"/>
        <w:adjustRightInd w:val="0"/>
        <w:spacing w:after="0"/>
        <w:jc w:val="both"/>
        <w:rPr>
          <w:rFonts w:ascii="Arial" w:hAnsi="Arial" w:cs="Arial"/>
          <w:bCs/>
          <w:sz w:val="28"/>
          <w:szCs w:val="28"/>
          <w:lang w:val="sw-KE"/>
        </w:rPr>
      </w:pPr>
      <w:r w:rsidRPr="00B67550">
        <w:rPr>
          <w:rFonts w:ascii="Arial" w:hAnsi="Arial" w:cs="Arial"/>
          <w:bCs/>
          <w:sz w:val="28"/>
          <w:szCs w:val="28"/>
          <w:lang w:val="sw-KE"/>
        </w:rPr>
        <w:t>Udhibit wa  ndege aina kwelea kw –zaidi ya mil 80 ktik halmashari 24 na kuokoa zaidi ya tani 1100,000, ikiwemo mpunga uwele na mtama</w:t>
      </w:r>
    </w:p>
    <w:p w14:paraId="0976F239" w14:textId="463EA253" w:rsidR="00512834" w:rsidRPr="00B67550" w:rsidRDefault="00512834" w:rsidP="00B03010">
      <w:pPr>
        <w:pStyle w:val="ListParagraph"/>
        <w:numPr>
          <w:ilvl w:val="0"/>
          <w:numId w:val="27"/>
        </w:numPr>
        <w:autoSpaceDE w:val="0"/>
        <w:autoSpaceDN w:val="0"/>
        <w:adjustRightInd w:val="0"/>
        <w:spacing w:after="0"/>
        <w:jc w:val="both"/>
        <w:rPr>
          <w:rFonts w:ascii="Arial" w:hAnsi="Arial" w:cs="Arial"/>
          <w:bCs/>
          <w:sz w:val="28"/>
          <w:szCs w:val="28"/>
          <w:lang w:val="sw-KE"/>
        </w:rPr>
      </w:pPr>
      <w:r w:rsidRPr="00B67550">
        <w:rPr>
          <w:rFonts w:ascii="Arial" w:hAnsi="Arial" w:cs="Arial"/>
          <w:bCs/>
          <w:sz w:val="28"/>
          <w:szCs w:val="28"/>
          <w:lang w:val="sw-KE"/>
        </w:rPr>
        <w:t>Viwavi jeshi – ekari 207.5 na kuokoa zaidi ya tani 500 zaa mazao ya nafaka ikiwemo mahindi katika  mashamba mbalimbali</w:t>
      </w:r>
    </w:p>
    <w:p w14:paraId="56871E1A" w14:textId="77777777" w:rsidR="00201117" w:rsidRPr="00B67550" w:rsidRDefault="00512834" w:rsidP="00B03010">
      <w:pPr>
        <w:pStyle w:val="ListParagraph"/>
        <w:numPr>
          <w:ilvl w:val="0"/>
          <w:numId w:val="27"/>
        </w:numPr>
        <w:autoSpaceDE w:val="0"/>
        <w:autoSpaceDN w:val="0"/>
        <w:adjustRightInd w:val="0"/>
        <w:spacing w:after="0"/>
        <w:jc w:val="both"/>
        <w:rPr>
          <w:rFonts w:ascii="Arial" w:hAnsi="Arial" w:cs="Arial"/>
          <w:b/>
          <w:bCs/>
          <w:sz w:val="28"/>
          <w:szCs w:val="28"/>
          <w:lang w:val="sw-KE"/>
        </w:rPr>
      </w:pPr>
      <w:r w:rsidRPr="00B67550">
        <w:rPr>
          <w:rFonts w:ascii="Arial" w:hAnsi="Arial" w:cs="Arial"/>
          <w:bCs/>
          <w:sz w:val="28"/>
          <w:szCs w:val="28"/>
          <w:lang w:val="sw-KE"/>
        </w:rPr>
        <w:t>Nzige – ekari 1340 waliovamia wila ya mpwapwa mkoa wa Dodoma pamoja na nzige wekundu 36m waliovamia ekari 405 wilaya ya Ikungi Mkoa wa Singida</w:t>
      </w:r>
    </w:p>
    <w:p w14:paraId="6BE61AFF" w14:textId="1CF0A217" w:rsidR="00512834" w:rsidRPr="00B67550" w:rsidRDefault="00512834" w:rsidP="00201117">
      <w:pPr>
        <w:pStyle w:val="ListParagraph"/>
        <w:autoSpaceDE w:val="0"/>
        <w:autoSpaceDN w:val="0"/>
        <w:adjustRightInd w:val="0"/>
        <w:spacing w:after="0"/>
        <w:ind w:left="1146"/>
        <w:jc w:val="both"/>
        <w:rPr>
          <w:rFonts w:ascii="Arial" w:hAnsi="Arial" w:cs="Arial"/>
          <w:b/>
          <w:bCs/>
          <w:sz w:val="28"/>
          <w:szCs w:val="28"/>
          <w:lang w:val="sw-KE"/>
        </w:rPr>
      </w:pPr>
      <w:r w:rsidRPr="00B67550">
        <w:rPr>
          <w:rFonts w:ascii="Arial" w:hAnsi="Arial" w:cs="Arial"/>
          <w:b/>
          <w:bCs/>
          <w:sz w:val="28"/>
          <w:szCs w:val="28"/>
          <w:lang w:val="sw-KE"/>
        </w:rPr>
        <w:t xml:space="preserve"> </w:t>
      </w:r>
    </w:p>
    <w:p w14:paraId="5955B442" w14:textId="1E71BEA2" w:rsidR="00150298" w:rsidRPr="00B67550" w:rsidRDefault="00150298" w:rsidP="00150298">
      <w:pPr>
        <w:pStyle w:val="ListParagraph"/>
        <w:numPr>
          <w:ilvl w:val="0"/>
          <w:numId w:val="25"/>
        </w:numPr>
        <w:autoSpaceDE w:val="0"/>
        <w:autoSpaceDN w:val="0"/>
        <w:adjustRightInd w:val="0"/>
        <w:spacing w:after="0"/>
        <w:ind w:left="426" w:hanging="426"/>
        <w:jc w:val="both"/>
        <w:rPr>
          <w:rFonts w:ascii="Arial" w:hAnsi="Arial" w:cs="Arial"/>
          <w:b/>
          <w:bCs/>
          <w:sz w:val="28"/>
          <w:szCs w:val="28"/>
          <w:lang w:val="sw-KE"/>
        </w:rPr>
      </w:pPr>
      <w:r w:rsidRPr="00B67550">
        <w:rPr>
          <w:rFonts w:ascii="Arial" w:hAnsi="Arial" w:cs="Arial"/>
          <w:b/>
          <w:sz w:val="28"/>
          <w:szCs w:val="28"/>
          <w:lang w:val="sw-KE"/>
        </w:rPr>
        <w:t xml:space="preserve">Kuwezesha ufunguaji wa Masoko Mapya ya mazao ya kilimo </w:t>
      </w:r>
      <w:r w:rsidRPr="00B67550">
        <w:rPr>
          <w:rFonts w:ascii="Arial" w:hAnsi="Arial" w:cs="Arial"/>
          <w:b/>
          <w:bCs/>
          <w:sz w:val="28"/>
          <w:szCs w:val="28"/>
          <w:lang w:val="sw-KE"/>
        </w:rPr>
        <w:t>Nje Ya Nchi</w:t>
      </w:r>
    </w:p>
    <w:p w14:paraId="4F6FD885" w14:textId="77777777" w:rsidR="00150298" w:rsidRPr="00B67550" w:rsidRDefault="00150298" w:rsidP="00150298">
      <w:pPr>
        <w:autoSpaceDE w:val="0"/>
        <w:autoSpaceDN w:val="0"/>
        <w:adjustRightInd w:val="0"/>
        <w:spacing w:after="0"/>
        <w:jc w:val="both"/>
        <w:rPr>
          <w:rFonts w:ascii="Arial" w:hAnsi="Arial" w:cs="Arial"/>
          <w:b/>
          <w:sz w:val="28"/>
          <w:szCs w:val="28"/>
          <w:lang w:val="sw-KE"/>
        </w:rPr>
      </w:pPr>
    </w:p>
    <w:p w14:paraId="3B8E0585" w14:textId="6CD3AE48" w:rsidR="00363EC2" w:rsidRPr="00B67550" w:rsidRDefault="00150298" w:rsidP="00150298">
      <w:pPr>
        <w:shd w:val="clear" w:color="auto" w:fill="FFFFFF"/>
        <w:spacing w:after="0"/>
        <w:jc w:val="both"/>
        <w:rPr>
          <w:rFonts w:ascii="Arial" w:eastAsia="Calibri" w:hAnsi="Arial" w:cs="Arial"/>
          <w:sz w:val="28"/>
          <w:szCs w:val="28"/>
          <w:lang w:val="sw-KE"/>
        </w:rPr>
      </w:pPr>
      <w:r w:rsidRPr="00B67550">
        <w:rPr>
          <w:rFonts w:ascii="Arial" w:hAnsi="Arial" w:cs="Arial"/>
          <w:sz w:val="28"/>
          <w:szCs w:val="28"/>
          <w:lang w:val="sw-KE"/>
        </w:rPr>
        <w:lastRenderedPageBreak/>
        <w:t xml:space="preserve">Mamlaka imewezesha ufikiaji wa masoko kwa mazao tisa (9) ya kipaumbele katika nchi 14. </w:t>
      </w:r>
      <w:r w:rsidRPr="00B67550">
        <w:rPr>
          <w:rFonts w:ascii="Arial" w:eastAsia="Calibri" w:hAnsi="Arial" w:cs="Arial"/>
          <w:sz w:val="28"/>
          <w:szCs w:val="28"/>
          <w:lang w:val="sw-KE"/>
        </w:rPr>
        <w:t>Kati ya Mazao tisa yaliyohusika katika ufunguzi wa masoko Kimataifa, na Nchi husika yanakosafirishwa katika mabano</w:t>
      </w:r>
      <w:r w:rsidR="00363EC2" w:rsidRPr="00B67550">
        <w:rPr>
          <w:rFonts w:ascii="Arial" w:eastAsia="Calibri" w:hAnsi="Arial" w:cs="Arial"/>
          <w:sz w:val="28"/>
          <w:szCs w:val="28"/>
          <w:lang w:val="sw-KE"/>
        </w:rPr>
        <w:t>:</w:t>
      </w:r>
    </w:p>
    <w:p w14:paraId="10C1D3A6" w14:textId="77777777" w:rsidR="00363EC2" w:rsidRPr="00B67550" w:rsidRDefault="00150298"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Vanilla, (China, Indonesia na India)</w:t>
      </w:r>
      <w:r w:rsidR="00363EC2" w:rsidRPr="00B67550">
        <w:rPr>
          <w:rFonts w:ascii="Arial" w:eastAsia="Calibri" w:hAnsi="Arial" w:cs="Arial"/>
          <w:sz w:val="28"/>
          <w:szCs w:val="28"/>
          <w:lang w:val="sw-KE"/>
        </w:rPr>
        <w:t>;</w:t>
      </w:r>
    </w:p>
    <w:p w14:paraId="205C82F1" w14:textId="47817773" w:rsidR="00363EC2" w:rsidRPr="00B67550" w:rsidRDefault="00150298"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 xml:space="preserve">Parachichi (Canada, Malaysia, </w:t>
      </w:r>
      <w:r w:rsidRPr="00B67550">
        <w:rPr>
          <w:rFonts w:ascii="Arial" w:hAnsi="Arial" w:cs="Arial"/>
          <w:sz w:val="28"/>
          <w:szCs w:val="28"/>
          <w:lang w:val="sw-KE"/>
        </w:rPr>
        <w:t>Afrika Kusini, India, China na Umoja wa Ulaya</w:t>
      </w:r>
      <w:r w:rsidR="000539D4" w:rsidRPr="00B67550">
        <w:rPr>
          <w:rFonts w:ascii="Arial" w:hAnsi="Arial" w:cs="Arial"/>
          <w:sz w:val="28"/>
          <w:szCs w:val="28"/>
          <w:lang w:val="sw-KE"/>
        </w:rPr>
        <w:t>, Israel</w:t>
      </w:r>
      <w:r w:rsidR="00363EC2" w:rsidRPr="00B67550">
        <w:rPr>
          <w:rFonts w:ascii="Arial" w:eastAsia="Calibri" w:hAnsi="Arial" w:cs="Arial"/>
          <w:sz w:val="28"/>
          <w:szCs w:val="28"/>
          <w:lang w:val="sw-KE"/>
        </w:rPr>
        <w:t>);</w:t>
      </w:r>
    </w:p>
    <w:p w14:paraId="6AD79D94" w14:textId="77777777" w:rsidR="00363EC2" w:rsidRPr="00B67550" w:rsidRDefault="00150298"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Ndizi  (Afrika Kusini)</w:t>
      </w:r>
      <w:r w:rsidR="00363EC2" w:rsidRPr="00B67550">
        <w:rPr>
          <w:rFonts w:ascii="Arial" w:eastAsia="Calibri" w:hAnsi="Arial" w:cs="Arial"/>
          <w:sz w:val="28"/>
          <w:szCs w:val="28"/>
          <w:lang w:val="sw-KE"/>
        </w:rPr>
        <w:t>;</w:t>
      </w:r>
    </w:p>
    <w:p w14:paraId="3136930F" w14:textId="092508EA" w:rsidR="00363EC2" w:rsidRPr="00B67550" w:rsidRDefault="00150298"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Viazi mviringo (Zambia)</w:t>
      </w:r>
      <w:r w:rsidR="00363EC2" w:rsidRPr="00B67550">
        <w:rPr>
          <w:rFonts w:ascii="Arial" w:eastAsia="Calibri" w:hAnsi="Arial" w:cs="Arial"/>
          <w:sz w:val="28"/>
          <w:szCs w:val="28"/>
          <w:lang w:val="sw-KE"/>
        </w:rPr>
        <w:t xml:space="preserve">; </w:t>
      </w:r>
      <w:r w:rsidRPr="00B67550">
        <w:rPr>
          <w:rFonts w:ascii="Arial" w:eastAsia="Calibri" w:hAnsi="Arial" w:cs="Arial"/>
          <w:sz w:val="28"/>
          <w:szCs w:val="28"/>
          <w:lang w:val="sw-KE"/>
        </w:rPr>
        <w:t xml:space="preserve"> </w:t>
      </w:r>
    </w:p>
    <w:p w14:paraId="47F13C7D" w14:textId="79DC5961" w:rsidR="00150298" w:rsidRPr="00B67550" w:rsidRDefault="00150298"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 xml:space="preserve">Kahawa (China). </w:t>
      </w:r>
    </w:p>
    <w:p w14:paraId="155DD4C7" w14:textId="18E8D5EE" w:rsidR="00363EC2" w:rsidRPr="00B67550" w:rsidRDefault="00363EC2"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Soya (China)</w:t>
      </w:r>
    </w:p>
    <w:p w14:paraId="655B8F6A" w14:textId="67FCFB99" w:rsidR="00363EC2" w:rsidRPr="00B67550" w:rsidRDefault="00363EC2"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Nanasi</w:t>
      </w:r>
      <w:r w:rsidR="009856F3" w:rsidRPr="00B67550">
        <w:rPr>
          <w:rFonts w:ascii="Arial" w:eastAsia="Calibri" w:hAnsi="Arial" w:cs="Arial"/>
          <w:sz w:val="28"/>
          <w:szCs w:val="28"/>
          <w:lang w:val="sw-KE"/>
        </w:rPr>
        <w:t xml:space="preserve"> (China, India, uturuki, Brazil)</w:t>
      </w:r>
    </w:p>
    <w:p w14:paraId="2CAB692E" w14:textId="27DC50F9" w:rsidR="00363EC2" w:rsidRPr="00B67550" w:rsidRDefault="00363EC2"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Karafuu</w:t>
      </w:r>
      <w:r w:rsidR="009856F3" w:rsidRPr="00B67550">
        <w:rPr>
          <w:rFonts w:ascii="Arial" w:eastAsia="Calibri" w:hAnsi="Arial" w:cs="Arial"/>
          <w:sz w:val="28"/>
          <w:szCs w:val="28"/>
          <w:lang w:val="sw-KE"/>
        </w:rPr>
        <w:t xml:space="preserve"> (Indonesia, Singapore)</w:t>
      </w:r>
    </w:p>
    <w:p w14:paraId="4A1B32BA" w14:textId="48A3532E" w:rsidR="009856F3" w:rsidRPr="00B67550" w:rsidRDefault="009856F3" w:rsidP="00363EC2">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Pilipili Manga (Kanada)</w:t>
      </w:r>
    </w:p>
    <w:p w14:paraId="00BDC7F2" w14:textId="1BE7D57A" w:rsidR="00201117" w:rsidRPr="00B67550" w:rsidRDefault="00363EC2" w:rsidP="00201117">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Kakao</w:t>
      </w:r>
      <w:r w:rsidR="00414F48" w:rsidRPr="00B67550">
        <w:rPr>
          <w:rFonts w:ascii="Arial" w:eastAsia="Calibri" w:hAnsi="Arial" w:cs="Arial"/>
          <w:sz w:val="28"/>
          <w:szCs w:val="28"/>
          <w:lang w:val="sw-KE"/>
        </w:rPr>
        <w:t xml:space="preserve"> (Marekani)</w:t>
      </w:r>
    </w:p>
    <w:p w14:paraId="27F55801" w14:textId="59AF1349" w:rsidR="00414F48" w:rsidRPr="00B67550" w:rsidRDefault="00414F48" w:rsidP="00201117">
      <w:pPr>
        <w:pStyle w:val="ListParagraph"/>
        <w:numPr>
          <w:ilvl w:val="0"/>
          <w:numId w:val="26"/>
        </w:numPr>
        <w:shd w:val="clear" w:color="auto" w:fill="FFFFFF"/>
        <w:spacing w:after="0"/>
        <w:ind w:left="426" w:hanging="426"/>
        <w:jc w:val="both"/>
        <w:rPr>
          <w:rFonts w:ascii="Arial" w:eastAsia="Calibri" w:hAnsi="Arial" w:cs="Arial"/>
          <w:sz w:val="28"/>
          <w:szCs w:val="28"/>
          <w:lang w:val="sw-KE"/>
        </w:rPr>
      </w:pPr>
      <w:r w:rsidRPr="00B67550">
        <w:rPr>
          <w:rFonts w:ascii="Arial" w:eastAsia="Calibri" w:hAnsi="Arial" w:cs="Arial"/>
          <w:sz w:val="28"/>
          <w:szCs w:val="28"/>
          <w:lang w:val="sw-KE"/>
        </w:rPr>
        <w:t>Tumbaku (Iraki na Pakistan)</w:t>
      </w:r>
    </w:p>
    <w:p w14:paraId="1C7EB969" w14:textId="77777777" w:rsidR="00212636" w:rsidRPr="00B67550" w:rsidRDefault="00212636" w:rsidP="00212636">
      <w:pPr>
        <w:shd w:val="clear" w:color="auto" w:fill="FFFFFF"/>
        <w:spacing w:after="0"/>
        <w:jc w:val="both"/>
        <w:rPr>
          <w:rFonts w:ascii="Arial" w:eastAsia="Calibri" w:hAnsi="Arial" w:cs="Arial"/>
          <w:sz w:val="28"/>
          <w:szCs w:val="28"/>
          <w:lang w:val="sw-KE"/>
        </w:rPr>
      </w:pPr>
    </w:p>
    <w:p w14:paraId="670AB420" w14:textId="5A94FFDA" w:rsidR="00212636" w:rsidRPr="00B67550" w:rsidRDefault="00212636" w:rsidP="00212636">
      <w:pPr>
        <w:shd w:val="clear" w:color="auto" w:fill="FFFFFF"/>
        <w:spacing w:after="0"/>
        <w:jc w:val="both"/>
        <w:rPr>
          <w:rFonts w:ascii="Arial" w:eastAsia="Calibri" w:hAnsi="Arial" w:cs="Arial"/>
          <w:sz w:val="28"/>
          <w:szCs w:val="28"/>
          <w:lang w:val="sw-KE"/>
        </w:rPr>
      </w:pPr>
      <w:r w:rsidRPr="00B67550">
        <w:rPr>
          <w:rFonts w:ascii="Arial" w:eastAsia="Calibri" w:hAnsi="Arial" w:cs="Arial"/>
          <w:sz w:val="28"/>
          <w:szCs w:val="28"/>
          <w:lang w:val="sw-KE"/>
        </w:rPr>
        <w:t xml:space="preserve">TPHPA imefanikiwa kufungua Masoko mapya </w:t>
      </w:r>
    </w:p>
    <w:p w14:paraId="7AB8040E" w14:textId="2EE524C4" w:rsidR="00212636" w:rsidRPr="00B67550" w:rsidRDefault="00212636" w:rsidP="00212636">
      <w:pPr>
        <w:pStyle w:val="ListParagraph"/>
        <w:numPr>
          <w:ilvl w:val="0"/>
          <w:numId w:val="28"/>
        </w:numPr>
        <w:shd w:val="clear" w:color="auto" w:fill="FFFFFF"/>
        <w:spacing w:after="0"/>
        <w:jc w:val="both"/>
        <w:rPr>
          <w:rFonts w:ascii="Arial" w:eastAsia="Calibri" w:hAnsi="Arial" w:cs="Arial"/>
          <w:sz w:val="28"/>
          <w:szCs w:val="28"/>
          <w:lang w:val="sw-KE"/>
        </w:rPr>
      </w:pPr>
      <w:r w:rsidRPr="00B67550">
        <w:rPr>
          <w:rFonts w:ascii="Arial" w:eastAsia="Calibri" w:hAnsi="Arial" w:cs="Arial"/>
          <w:sz w:val="28"/>
          <w:szCs w:val="28"/>
          <w:lang w:val="sw-KE"/>
        </w:rPr>
        <w:t>Parachichi (SA, India, China)</w:t>
      </w:r>
    </w:p>
    <w:p w14:paraId="27C03A9D" w14:textId="204FC402" w:rsidR="00212636" w:rsidRPr="00B67550" w:rsidRDefault="00212636" w:rsidP="00212636">
      <w:pPr>
        <w:pStyle w:val="ListParagraph"/>
        <w:numPr>
          <w:ilvl w:val="0"/>
          <w:numId w:val="28"/>
        </w:numPr>
        <w:shd w:val="clear" w:color="auto" w:fill="FFFFFF"/>
        <w:spacing w:after="0"/>
        <w:jc w:val="both"/>
        <w:rPr>
          <w:rFonts w:ascii="Arial" w:eastAsia="Calibri" w:hAnsi="Arial" w:cs="Arial"/>
          <w:sz w:val="28"/>
          <w:szCs w:val="28"/>
          <w:lang w:val="sw-KE"/>
        </w:rPr>
      </w:pPr>
      <w:r w:rsidRPr="00B67550">
        <w:rPr>
          <w:rFonts w:ascii="Arial" w:eastAsia="Calibri" w:hAnsi="Arial" w:cs="Arial"/>
          <w:sz w:val="28"/>
          <w:szCs w:val="28"/>
          <w:lang w:val="sw-KE"/>
        </w:rPr>
        <w:t>Soya (china</w:t>
      </w:r>
    </w:p>
    <w:p w14:paraId="2F1F4822" w14:textId="086D428C" w:rsidR="00212636" w:rsidRPr="00B67550" w:rsidRDefault="00212636" w:rsidP="00212636">
      <w:pPr>
        <w:pStyle w:val="ListParagraph"/>
        <w:numPr>
          <w:ilvl w:val="0"/>
          <w:numId w:val="28"/>
        </w:numPr>
        <w:shd w:val="clear" w:color="auto" w:fill="FFFFFF"/>
        <w:spacing w:after="0"/>
        <w:jc w:val="both"/>
        <w:rPr>
          <w:rFonts w:ascii="Arial" w:eastAsia="Calibri" w:hAnsi="Arial" w:cs="Arial"/>
          <w:sz w:val="28"/>
          <w:szCs w:val="28"/>
          <w:lang w:val="sw-KE"/>
        </w:rPr>
      </w:pPr>
      <w:r w:rsidRPr="00B67550">
        <w:rPr>
          <w:rFonts w:ascii="Arial" w:eastAsia="Calibri" w:hAnsi="Arial" w:cs="Arial"/>
          <w:sz w:val="28"/>
          <w:szCs w:val="28"/>
          <w:lang w:val="sw-KE"/>
        </w:rPr>
        <w:t>Mashudu, Pamba, na alizeti (China)</w:t>
      </w:r>
    </w:p>
    <w:p w14:paraId="629EAB8E" w14:textId="63D56CBC" w:rsidR="00212636" w:rsidRPr="00B67550" w:rsidRDefault="00212636" w:rsidP="00212636">
      <w:pPr>
        <w:pStyle w:val="ListParagraph"/>
        <w:numPr>
          <w:ilvl w:val="0"/>
          <w:numId w:val="28"/>
        </w:numPr>
        <w:shd w:val="clear" w:color="auto" w:fill="FFFFFF"/>
        <w:spacing w:after="0"/>
        <w:jc w:val="both"/>
        <w:rPr>
          <w:rFonts w:ascii="Arial" w:eastAsia="Calibri" w:hAnsi="Arial" w:cs="Arial"/>
          <w:sz w:val="28"/>
          <w:szCs w:val="28"/>
          <w:lang w:val="sw-KE"/>
        </w:rPr>
      </w:pPr>
      <w:r w:rsidRPr="00B67550">
        <w:rPr>
          <w:rFonts w:ascii="Arial" w:eastAsia="Calibri" w:hAnsi="Arial" w:cs="Arial"/>
          <w:sz w:val="28"/>
          <w:szCs w:val="28"/>
          <w:lang w:val="sw-KE"/>
        </w:rPr>
        <w:t>Mahindi njano (Misri)</w:t>
      </w:r>
    </w:p>
    <w:p w14:paraId="0DB94776" w14:textId="5CCA872A" w:rsidR="00212636" w:rsidRPr="00B67550" w:rsidRDefault="00212636" w:rsidP="00212636">
      <w:pPr>
        <w:pStyle w:val="ListParagraph"/>
        <w:shd w:val="clear" w:color="auto" w:fill="FFFFFF"/>
        <w:spacing w:after="0"/>
        <w:jc w:val="both"/>
        <w:rPr>
          <w:rFonts w:ascii="Arial" w:eastAsia="Calibri" w:hAnsi="Arial" w:cs="Arial"/>
          <w:sz w:val="28"/>
          <w:szCs w:val="28"/>
          <w:lang w:val="sw-KE"/>
        </w:rPr>
      </w:pPr>
    </w:p>
    <w:p w14:paraId="60B04141" w14:textId="6F9C4929" w:rsidR="00AC5579" w:rsidRPr="00B67550" w:rsidRDefault="00AC5579" w:rsidP="00AC5579">
      <w:pPr>
        <w:shd w:val="clear" w:color="auto" w:fill="FFFFFF"/>
        <w:spacing w:after="0"/>
        <w:jc w:val="both"/>
        <w:rPr>
          <w:rFonts w:ascii="Arial" w:eastAsia="Calibri" w:hAnsi="Arial" w:cs="Arial"/>
          <w:sz w:val="28"/>
          <w:szCs w:val="28"/>
          <w:lang w:val="sw-KE"/>
        </w:rPr>
      </w:pPr>
      <w:r w:rsidRPr="00B67550">
        <w:rPr>
          <w:rFonts w:ascii="Arial" w:eastAsia="Calibri" w:hAnsi="Arial" w:cs="Arial"/>
          <w:sz w:val="28"/>
          <w:szCs w:val="28"/>
          <w:lang w:val="sw-KE"/>
        </w:rPr>
        <w:t xml:space="preserve">Biashara ya mazao hayo ikifanyika itaiingizia Tanzania </w:t>
      </w:r>
      <w:r w:rsidR="00FD2492" w:rsidRPr="00B67550">
        <w:rPr>
          <w:rFonts w:ascii="Arial" w:eastAsia="Calibri" w:hAnsi="Arial" w:cs="Arial"/>
          <w:sz w:val="28"/>
          <w:szCs w:val="28"/>
          <w:lang w:val="sw-KE"/>
        </w:rPr>
        <w:t>kiasi cha $ B</w:t>
      </w:r>
      <w:r w:rsidRPr="00B67550">
        <w:rPr>
          <w:rFonts w:ascii="Arial" w:eastAsia="Calibri" w:hAnsi="Arial" w:cs="Arial"/>
          <w:sz w:val="28"/>
          <w:szCs w:val="28"/>
          <w:lang w:val="sw-KE"/>
        </w:rPr>
        <w:t xml:space="preserve">il 3.5 kwa </w:t>
      </w:r>
      <w:r w:rsidR="00FD2492" w:rsidRPr="00B67550">
        <w:rPr>
          <w:rFonts w:ascii="Arial" w:eastAsia="Calibri" w:hAnsi="Arial" w:cs="Arial"/>
          <w:sz w:val="28"/>
          <w:szCs w:val="28"/>
          <w:lang w:val="sw-KE"/>
        </w:rPr>
        <w:t>mwaka.</w:t>
      </w:r>
    </w:p>
    <w:p w14:paraId="437ECA0B" w14:textId="77777777" w:rsidR="00212636" w:rsidRPr="00B67550" w:rsidRDefault="00212636" w:rsidP="00212636">
      <w:pPr>
        <w:shd w:val="clear" w:color="auto" w:fill="FFFFFF"/>
        <w:spacing w:after="0"/>
        <w:jc w:val="both"/>
        <w:rPr>
          <w:rFonts w:ascii="Arial" w:eastAsia="Calibri" w:hAnsi="Arial" w:cs="Arial"/>
          <w:sz w:val="28"/>
          <w:szCs w:val="28"/>
          <w:lang w:val="sw-KE"/>
        </w:rPr>
      </w:pPr>
    </w:p>
    <w:p w14:paraId="47819C55" w14:textId="4D7CE98B" w:rsidR="00201117" w:rsidRPr="00B67550" w:rsidRDefault="00201117" w:rsidP="00212636">
      <w:pPr>
        <w:pStyle w:val="ListParagraph"/>
        <w:numPr>
          <w:ilvl w:val="0"/>
          <w:numId w:val="25"/>
        </w:numPr>
        <w:shd w:val="clear" w:color="auto" w:fill="FFFFFF"/>
        <w:spacing w:after="0"/>
        <w:ind w:left="426"/>
        <w:jc w:val="both"/>
        <w:rPr>
          <w:rFonts w:ascii="Arial" w:eastAsia="Calibri" w:hAnsi="Arial" w:cs="Arial"/>
          <w:sz w:val="28"/>
          <w:szCs w:val="28"/>
          <w:lang w:val="sw-KE"/>
        </w:rPr>
      </w:pPr>
      <w:r w:rsidRPr="00B67550">
        <w:rPr>
          <w:rFonts w:ascii="Arial" w:eastAsia="Calibri" w:hAnsi="Arial" w:cs="Arial"/>
          <w:sz w:val="28"/>
          <w:szCs w:val="28"/>
          <w:lang w:val="sw-KE"/>
        </w:rPr>
        <w:t>Kupitia huduma za ukaguzi na udhibiti wa mazao mbalimbali mipakani TPHPA iliwezesha usafirishaji wa tani 5.5m za mazao mbalimbali ikiwemo mbogamboga, matunda, mikunde, viungo yenye thamani ya $ bil 6.6 sawa na Tzs Trilion 15.6</w:t>
      </w:r>
    </w:p>
    <w:p w14:paraId="4C184F4A" w14:textId="18417774" w:rsidR="00AC5579" w:rsidRPr="00B67550" w:rsidRDefault="00AC5579" w:rsidP="00212636">
      <w:pPr>
        <w:pStyle w:val="ListParagraph"/>
        <w:numPr>
          <w:ilvl w:val="0"/>
          <w:numId w:val="25"/>
        </w:numPr>
        <w:shd w:val="clear" w:color="auto" w:fill="FFFFFF"/>
        <w:spacing w:after="0"/>
        <w:ind w:left="426"/>
        <w:jc w:val="both"/>
        <w:rPr>
          <w:rFonts w:ascii="Arial" w:eastAsia="Calibri" w:hAnsi="Arial" w:cs="Arial"/>
          <w:sz w:val="28"/>
          <w:szCs w:val="28"/>
          <w:lang w:val="sw-KE"/>
        </w:rPr>
      </w:pPr>
      <w:r w:rsidRPr="00B67550">
        <w:rPr>
          <w:rFonts w:ascii="Arial" w:eastAsia="Calibri" w:hAnsi="Arial" w:cs="Arial"/>
          <w:b/>
          <w:sz w:val="28"/>
          <w:szCs w:val="28"/>
          <w:lang w:val="sw-KE"/>
        </w:rPr>
        <w:t>Kuimarika kwa miundombinu</w:t>
      </w:r>
      <w:r w:rsidRPr="00B67550">
        <w:rPr>
          <w:rFonts w:ascii="Arial" w:eastAsia="Calibri" w:hAnsi="Arial" w:cs="Arial"/>
          <w:sz w:val="28"/>
          <w:szCs w:val="28"/>
          <w:lang w:val="sw-KE"/>
        </w:rPr>
        <w:t xml:space="preserve"> – ndege nyuki 21, mashine za maabara za uchambuzi wa masailia ya viuatilifu kwenye mazao ili mazao yetu yakidhi mahitaji ya masoko ya kimataifa </w:t>
      </w:r>
      <w:r w:rsidR="00122E40" w:rsidRPr="00B67550">
        <w:rPr>
          <w:rFonts w:ascii="Arial" w:eastAsia="Calibri" w:hAnsi="Arial" w:cs="Arial"/>
          <w:sz w:val="28"/>
          <w:szCs w:val="28"/>
          <w:lang w:val="sw-KE"/>
        </w:rPr>
        <w:t>(2.8B TZS</w:t>
      </w:r>
      <w:r w:rsidRPr="00B67550">
        <w:rPr>
          <w:rFonts w:ascii="Arial" w:eastAsia="Calibri" w:hAnsi="Arial" w:cs="Arial"/>
          <w:sz w:val="28"/>
          <w:szCs w:val="28"/>
          <w:lang w:val="sw-KE"/>
        </w:rPr>
        <w:t xml:space="preserve">) na ndege ya kunyunyizia viuatilifu </w:t>
      </w:r>
      <w:r w:rsidR="00122E40" w:rsidRPr="00B67550">
        <w:rPr>
          <w:rFonts w:ascii="Arial" w:eastAsia="Calibri" w:hAnsi="Arial" w:cs="Arial"/>
          <w:sz w:val="28"/>
          <w:szCs w:val="28"/>
          <w:lang w:val="sw-KE"/>
        </w:rPr>
        <w:t>(6B TZS</w:t>
      </w:r>
      <w:r w:rsidRPr="00B67550">
        <w:rPr>
          <w:rFonts w:ascii="Arial" w:eastAsia="Calibri" w:hAnsi="Arial" w:cs="Arial"/>
          <w:sz w:val="28"/>
          <w:szCs w:val="28"/>
          <w:lang w:val="sw-KE"/>
        </w:rPr>
        <w:t>)</w:t>
      </w:r>
      <w:r w:rsidR="009D53D0" w:rsidRPr="00B67550">
        <w:rPr>
          <w:rFonts w:ascii="Arial" w:eastAsia="Calibri" w:hAnsi="Arial" w:cs="Arial"/>
          <w:sz w:val="28"/>
          <w:szCs w:val="28"/>
          <w:lang w:val="sw-KE"/>
        </w:rPr>
        <w:t>.</w:t>
      </w:r>
    </w:p>
    <w:p w14:paraId="2EC366CD" w14:textId="563FA23A" w:rsidR="00150298" w:rsidRPr="00B67550" w:rsidRDefault="00150298" w:rsidP="00693EB7">
      <w:pPr>
        <w:pStyle w:val="ListParagraph"/>
        <w:numPr>
          <w:ilvl w:val="0"/>
          <w:numId w:val="25"/>
        </w:numPr>
        <w:autoSpaceDE w:val="0"/>
        <w:autoSpaceDN w:val="0"/>
        <w:adjustRightInd w:val="0"/>
        <w:spacing w:after="0"/>
        <w:ind w:left="284"/>
        <w:jc w:val="both"/>
        <w:rPr>
          <w:rFonts w:ascii="Arial" w:hAnsi="Arial" w:cs="Arial"/>
          <w:b/>
          <w:sz w:val="28"/>
          <w:szCs w:val="28"/>
          <w:lang w:val="sw-KE"/>
        </w:rPr>
      </w:pPr>
      <w:r w:rsidRPr="00B67550">
        <w:rPr>
          <w:rFonts w:ascii="Arial" w:hAnsi="Arial" w:cs="Arial"/>
          <w:b/>
          <w:sz w:val="28"/>
          <w:szCs w:val="28"/>
          <w:lang w:val="sw-KE"/>
        </w:rPr>
        <w:lastRenderedPageBreak/>
        <w:t>kuwezesha upatikanaji wa uhakika wa takwimu za mazao ya kilimo kupitia kitengo cha intelijensia ya usalama wa afya ya mimea</w:t>
      </w:r>
    </w:p>
    <w:p w14:paraId="068DB3E4" w14:textId="77777777" w:rsidR="00150298" w:rsidRPr="00B67550" w:rsidRDefault="00150298" w:rsidP="00150298">
      <w:pPr>
        <w:autoSpaceDE w:val="0"/>
        <w:autoSpaceDN w:val="0"/>
        <w:adjustRightInd w:val="0"/>
        <w:spacing w:after="0"/>
        <w:jc w:val="both"/>
        <w:rPr>
          <w:rFonts w:ascii="Arial" w:hAnsi="Arial" w:cs="Arial"/>
          <w:b/>
          <w:sz w:val="28"/>
          <w:szCs w:val="28"/>
          <w:lang w:val="sw-KE"/>
        </w:rPr>
      </w:pPr>
    </w:p>
    <w:p w14:paraId="77F8FE46" w14:textId="3B625493" w:rsidR="007B117A" w:rsidRPr="00B67550" w:rsidRDefault="007B117A" w:rsidP="00693EB7">
      <w:pPr>
        <w:pStyle w:val="ListParagraph"/>
        <w:numPr>
          <w:ilvl w:val="0"/>
          <w:numId w:val="25"/>
        </w:numPr>
        <w:autoSpaceDE w:val="0"/>
        <w:autoSpaceDN w:val="0"/>
        <w:adjustRightInd w:val="0"/>
        <w:ind w:left="426"/>
        <w:jc w:val="both"/>
        <w:rPr>
          <w:rFonts w:ascii="Arial" w:hAnsi="Arial" w:cs="Arial"/>
          <w:b/>
          <w:sz w:val="28"/>
          <w:szCs w:val="28"/>
          <w:lang w:val="sw-KE"/>
        </w:rPr>
      </w:pPr>
      <w:r w:rsidRPr="00B67550">
        <w:rPr>
          <w:rFonts w:ascii="Arial" w:hAnsi="Arial" w:cs="Arial"/>
          <w:b/>
          <w:sz w:val="28"/>
          <w:szCs w:val="28"/>
          <w:lang w:val="sw-KE"/>
        </w:rPr>
        <w:t xml:space="preserve">Hifadhi ya nasaba za mimea zaidi ya </w:t>
      </w:r>
      <w:r w:rsidR="0018610B" w:rsidRPr="00B67550">
        <w:rPr>
          <w:rFonts w:ascii="Arial" w:hAnsi="Arial" w:cs="Arial"/>
          <w:b/>
          <w:sz w:val="28"/>
          <w:szCs w:val="28"/>
          <w:lang w:val="sw-KE"/>
        </w:rPr>
        <w:t xml:space="preserve">aina </w:t>
      </w:r>
      <w:r w:rsidRPr="00B67550">
        <w:rPr>
          <w:rFonts w:ascii="Arial" w:hAnsi="Arial" w:cs="Arial"/>
          <w:b/>
          <w:sz w:val="28"/>
          <w:szCs w:val="28"/>
          <w:lang w:val="sw-KE"/>
        </w:rPr>
        <w:t xml:space="preserve">10,000 </w:t>
      </w:r>
      <w:r w:rsidR="0018610B" w:rsidRPr="00B67550">
        <w:rPr>
          <w:rFonts w:ascii="Arial" w:hAnsi="Arial" w:cs="Arial"/>
          <w:b/>
          <w:sz w:val="28"/>
          <w:szCs w:val="28"/>
          <w:lang w:val="sw-KE"/>
        </w:rPr>
        <w:t>za mazao ya asili</w:t>
      </w:r>
      <w:r w:rsidRPr="00B67550">
        <w:rPr>
          <w:rFonts w:ascii="Arial" w:hAnsi="Arial" w:cs="Arial"/>
          <w:b/>
          <w:sz w:val="28"/>
          <w:szCs w:val="28"/>
          <w:lang w:val="sw-KE"/>
        </w:rPr>
        <w:t>.</w:t>
      </w:r>
    </w:p>
    <w:p w14:paraId="06B66057" w14:textId="77777777" w:rsidR="00611685" w:rsidRPr="00B67550" w:rsidRDefault="00611685" w:rsidP="00611685">
      <w:pPr>
        <w:pStyle w:val="ListParagraph"/>
        <w:rPr>
          <w:rFonts w:ascii="Arial" w:hAnsi="Arial" w:cs="Arial"/>
          <w:b/>
          <w:sz w:val="28"/>
          <w:szCs w:val="28"/>
          <w:lang w:val="sw-KE"/>
        </w:rPr>
      </w:pPr>
    </w:p>
    <w:p w14:paraId="0B3CAC09" w14:textId="77777777" w:rsidR="00611685" w:rsidRPr="00B67550" w:rsidRDefault="00611685" w:rsidP="00611685">
      <w:pPr>
        <w:pStyle w:val="ListParagraph"/>
        <w:spacing w:line="360" w:lineRule="auto"/>
        <w:ind w:left="0"/>
        <w:jc w:val="both"/>
        <w:rPr>
          <w:rFonts w:ascii="Arial" w:hAnsi="Arial" w:cs="Arial"/>
          <w:b/>
          <w:bCs/>
          <w:sz w:val="28"/>
          <w:szCs w:val="28"/>
          <w:lang w:val="sw-KE"/>
        </w:rPr>
      </w:pPr>
    </w:p>
    <w:p w14:paraId="79B8B5E1" w14:textId="77777777" w:rsidR="00611685" w:rsidRPr="00B67550" w:rsidRDefault="00611685" w:rsidP="00611685">
      <w:pPr>
        <w:pStyle w:val="ListParagraph"/>
        <w:spacing w:line="360" w:lineRule="auto"/>
        <w:ind w:left="0"/>
        <w:jc w:val="both"/>
        <w:rPr>
          <w:rFonts w:ascii="Arial" w:hAnsi="Arial" w:cs="Arial"/>
          <w:b/>
          <w:bCs/>
          <w:sz w:val="28"/>
          <w:szCs w:val="28"/>
          <w:lang w:val="sw-KE"/>
        </w:rPr>
      </w:pPr>
    </w:p>
    <w:p w14:paraId="4C1C813E" w14:textId="0D758FF4" w:rsidR="00ED6235" w:rsidRPr="00B67550" w:rsidRDefault="00797C91">
      <w:pPr>
        <w:rPr>
          <w:rFonts w:ascii="Arial" w:hAnsi="Arial" w:cs="Arial"/>
          <w:b/>
          <w:sz w:val="28"/>
          <w:szCs w:val="28"/>
          <w:lang w:val="sw-KE"/>
        </w:rPr>
      </w:pPr>
      <w:r w:rsidRPr="00B67550">
        <w:rPr>
          <w:rFonts w:ascii="Arial" w:hAnsi="Arial" w:cs="Arial"/>
          <w:b/>
          <w:sz w:val="28"/>
          <w:szCs w:val="28"/>
          <w:lang w:val="sw-KE"/>
        </w:rPr>
        <w:t>Vipaumbele</w:t>
      </w:r>
    </w:p>
    <w:p w14:paraId="72203265" w14:textId="797EB47A" w:rsidR="00797C91" w:rsidRPr="00B67550" w:rsidRDefault="00797C91" w:rsidP="00797C91">
      <w:pPr>
        <w:pStyle w:val="ListParagraph"/>
        <w:numPr>
          <w:ilvl w:val="0"/>
          <w:numId w:val="29"/>
        </w:numPr>
        <w:rPr>
          <w:rFonts w:ascii="Arial" w:hAnsi="Arial" w:cs="Arial"/>
          <w:sz w:val="28"/>
          <w:szCs w:val="28"/>
          <w:lang w:val="sw-KE"/>
        </w:rPr>
      </w:pPr>
      <w:r w:rsidRPr="00B67550">
        <w:rPr>
          <w:rFonts w:ascii="Arial" w:hAnsi="Arial" w:cs="Arial"/>
          <w:sz w:val="28"/>
          <w:szCs w:val="28"/>
          <w:lang w:val="sw-KE"/>
        </w:rPr>
        <w:t>Kuwajengea uwezo wataalamu katika kusimamia udhibiti wa visumbufu – DNA techn</w:t>
      </w:r>
    </w:p>
    <w:p w14:paraId="0CDEAFF9" w14:textId="483977AD" w:rsidR="00797C91" w:rsidRPr="00B67550" w:rsidRDefault="00797C91" w:rsidP="00797C91">
      <w:pPr>
        <w:pStyle w:val="ListParagraph"/>
        <w:numPr>
          <w:ilvl w:val="0"/>
          <w:numId w:val="29"/>
        </w:numPr>
        <w:rPr>
          <w:rFonts w:ascii="Arial" w:hAnsi="Arial" w:cs="Arial"/>
          <w:sz w:val="28"/>
          <w:szCs w:val="28"/>
          <w:lang w:val="sw-KE"/>
        </w:rPr>
      </w:pPr>
      <w:r w:rsidRPr="00B67550">
        <w:rPr>
          <w:rFonts w:ascii="Arial" w:hAnsi="Arial" w:cs="Arial"/>
          <w:sz w:val="28"/>
          <w:szCs w:val="28"/>
          <w:lang w:val="sw-KE"/>
        </w:rPr>
        <w:t>Kuweka mifumo ya ufuatiliaji wa viashiria vya uwepo wa milipuko ya visumbufu (early warning and forecast system)</w:t>
      </w:r>
    </w:p>
    <w:p w14:paraId="5FB1086E" w14:textId="7ED02B7D" w:rsidR="00797C91" w:rsidRPr="00B67550" w:rsidRDefault="00797C91" w:rsidP="00797C91">
      <w:pPr>
        <w:pStyle w:val="ListParagraph"/>
        <w:numPr>
          <w:ilvl w:val="0"/>
          <w:numId w:val="29"/>
        </w:numPr>
        <w:rPr>
          <w:rFonts w:ascii="Arial" w:hAnsi="Arial" w:cs="Arial"/>
          <w:sz w:val="28"/>
          <w:szCs w:val="28"/>
          <w:lang w:val="sw-KE"/>
        </w:rPr>
      </w:pPr>
      <w:r w:rsidRPr="00B67550">
        <w:rPr>
          <w:rFonts w:ascii="Arial" w:hAnsi="Arial" w:cs="Arial"/>
          <w:sz w:val="28"/>
          <w:szCs w:val="28"/>
          <w:lang w:val="sw-KE"/>
        </w:rPr>
        <w:t>Kuendelea kusimamia matumizi sahihi ya viuatilifu</w:t>
      </w:r>
    </w:p>
    <w:p w14:paraId="132147BC" w14:textId="5D7F1E77" w:rsidR="00797C91" w:rsidRPr="00B67550" w:rsidRDefault="00797C91" w:rsidP="00797C91">
      <w:pPr>
        <w:pStyle w:val="ListParagraph"/>
        <w:numPr>
          <w:ilvl w:val="0"/>
          <w:numId w:val="29"/>
        </w:numPr>
        <w:rPr>
          <w:rFonts w:ascii="Arial" w:hAnsi="Arial" w:cs="Arial"/>
          <w:sz w:val="28"/>
          <w:szCs w:val="28"/>
          <w:lang w:val="sw-KE"/>
        </w:rPr>
      </w:pPr>
      <w:r w:rsidRPr="00B67550">
        <w:rPr>
          <w:rFonts w:ascii="Arial" w:hAnsi="Arial" w:cs="Arial"/>
          <w:sz w:val="28"/>
          <w:szCs w:val="28"/>
          <w:lang w:val="sw-KE"/>
        </w:rPr>
        <w:t>Kuanzisha mfumo wa kufuatilia masalia ya viautilifu kwenye mazao yauzwayo kwenye masoko ya ndani</w:t>
      </w:r>
    </w:p>
    <w:p w14:paraId="70C0AE2B" w14:textId="11683DD1" w:rsidR="00797C91" w:rsidRPr="00B67550" w:rsidRDefault="00797C91" w:rsidP="00797C91">
      <w:pPr>
        <w:pStyle w:val="ListParagraph"/>
        <w:numPr>
          <w:ilvl w:val="0"/>
          <w:numId w:val="29"/>
        </w:numPr>
        <w:rPr>
          <w:rFonts w:ascii="Arial" w:hAnsi="Arial" w:cs="Arial"/>
          <w:sz w:val="28"/>
          <w:szCs w:val="28"/>
          <w:lang w:val="sw-KE"/>
        </w:rPr>
      </w:pPr>
      <w:r w:rsidRPr="00B67550">
        <w:rPr>
          <w:rFonts w:ascii="Arial" w:hAnsi="Arial" w:cs="Arial"/>
          <w:sz w:val="28"/>
          <w:szCs w:val="28"/>
          <w:lang w:val="sw-KE"/>
        </w:rPr>
        <w:t>Kuimarisha miundombinu ya ukaguzi mipakani kwa kuanzisha maabara ndogo kwenye mipaka 17</w:t>
      </w:r>
      <w:r w:rsidR="00956492" w:rsidRPr="00B67550">
        <w:rPr>
          <w:rFonts w:ascii="Arial" w:hAnsi="Arial" w:cs="Arial"/>
          <w:sz w:val="28"/>
          <w:szCs w:val="28"/>
          <w:lang w:val="sw-KE"/>
        </w:rPr>
        <w:t>;</w:t>
      </w:r>
    </w:p>
    <w:p w14:paraId="6718239C" w14:textId="30F33AA6" w:rsidR="00956492" w:rsidRPr="00B67550" w:rsidRDefault="00956492" w:rsidP="00797C91">
      <w:pPr>
        <w:pStyle w:val="ListParagraph"/>
        <w:numPr>
          <w:ilvl w:val="0"/>
          <w:numId w:val="29"/>
        </w:numPr>
        <w:rPr>
          <w:rFonts w:ascii="Arial" w:hAnsi="Arial" w:cs="Arial"/>
          <w:sz w:val="28"/>
          <w:szCs w:val="28"/>
          <w:lang w:val="sw-KE"/>
        </w:rPr>
      </w:pPr>
      <w:r w:rsidRPr="00B67550">
        <w:rPr>
          <w:rFonts w:ascii="Arial" w:hAnsi="Arial" w:cs="Arial"/>
          <w:sz w:val="28"/>
          <w:szCs w:val="28"/>
          <w:lang w:val="sw-KE"/>
        </w:rPr>
        <w:t>Kufungua ofisi na maabara mkoa wa Njombe kwa ajili ya kuhudumia mazao ya kimkakati, hususan parachichi, viazi mviringo na mboga mboga</w:t>
      </w:r>
    </w:p>
    <w:p w14:paraId="4381D67B" w14:textId="645AE7C9" w:rsidR="00956492" w:rsidRPr="00B67550" w:rsidRDefault="00956492" w:rsidP="00797C91">
      <w:pPr>
        <w:pStyle w:val="ListParagraph"/>
        <w:numPr>
          <w:ilvl w:val="0"/>
          <w:numId w:val="29"/>
        </w:numPr>
        <w:rPr>
          <w:rFonts w:ascii="Arial" w:hAnsi="Arial" w:cs="Arial"/>
          <w:sz w:val="28"/>
          <w:szCs w:val="28"/>
          <w:lang w:val="sw-KE"/>
        </w:rPr>
      </w:pPr>
      <w:r w:rsidRPr="00B67550">
        <w:rPr>
          <w:rFonts w:ascii="Arial" w:hAnsi="Arial" w:cs="Arial"/>
          <w:sz w:val="28"/>
          <w:szCs w:val="28"/>
          <w:lang w:val="sw-KE"/>
        </w:rPr>
        <w:t xml:space="preserve">Kuendelea kimarisha udhibiti wa visumbufu kwa njia ya kibailojia – viuatilifu hai, viumbe rafiki, </w:t>
      </w:r>
    </w:p>
    <w:p w14:paraId="5B7CFB2C" w14:textId="77777777" w:rsidR="00611685" w:rsidRPr="00B67550" w:rsidRDefault="00611685" w:rsidP="00611685">
      <w:pPr>
        <w:spacing w:after="160" w:line="360" w:lineRule="auto"/>
        <w:jc w:val="both"/>
        <w:rPr>
          <w:rFonts w:ascii="Arial" w:eastAsia="Calibri" w:hAnsi="Arial" w:cs="Arial"/>
          <w:b/>
          <w:bCs/>
          <w:kern w:val="2"/>
          <w:sz w:val="28"/>
          <w:szCs w:val="28"/>
          <w:lang w:val="sw-KE"/>
        </w:rPr>
      </w:pPr>
    </w:p>
    <w:p w14:paraId="2661E625" w14:textId="77777777" w:rsidR="008225F2" w:rsidRPr="00B67550" w:rsidRDefault="008225F2" w:rsidP="00611685">
      <w:pPr>
        <w:pStyle w:val="ListParagraph"/>
        <w:spacing w:line="360" w:lineRule="auto"/>
        <w:ind w:left="0"/>
        <w:jc w:val="both"/>
        <w:rPr>
          <w:rFonts w:ascii="Arial" w:hAnsi="Arial" w:cs="Arial"/>
          <w:b/>
          <w:bCs/>
          <w:sz w:val="28"/>
          <w:szCs w:val="28"/>
          <w:lang w:val="sw-KE"/>
        </w:rPr>
      </w:pPr>
    </w:p>
    <w:p w14:paraId="2BA44E8B" w14:textId="77777777" w:rsidR="008225F2" w:rsidRPr="00B67550" w:rsidRDefault="008225F2" w:rsidP="00611685">
      <w:pPr>
        <w:pStyle w:val="ListParagraph"/>
        <w:spacing w:line="360" w:lineRule="auto"/>
        <w:ind w:left="0"/>
        <w:jc w:val="both"/>
        <w:rPr>
          <w:rFonts w:ascii="Arial" w:hAnsi="Arial" w:cs="Arial"/>
          <w:b/>
          <w:bCs/>
          <w:sz w:val="28"/>
          <w:szCs w:val="28"/>
          <w:lang w:val="sw-KE"/>
        </w:rPr>
      </w:pPr>
    </w:p>
    <w:p w14:paraId="6DE91846" w14:textId="14C6D9F5" w:rsidR="00611685" w:rsidRPr="00B67550" w:rsidRDefault="00611685" w:rsidP="00611685">
      <w:pPr>
        <w:pStyle w:val="ListParagraph"/>
        <w:spacing w:line="360" w:lineRule="auto"/>
        <w:ind w:left="0"/>
        <w:jc w:val="both"/>
        <w:rPr>
          <w:rFonts w:ascii="Arial" w:hAnsi="Arial" w:cs="Arial"/>
          <w:b/>
          <w:bCs/>
          <w:sz w:val="28"/>
          <w:szCs w:val="28"/>
          <w:lang w:val="sw-KE"/>
        </w:rPr>
      </w:pPr>
      <w:r w:rsidRPr="00B67550">
        <w:rPr>
          <w:rFonts w:ascii="Arial" w:hAnsi="Arial" w:cs="Arial"/>
          <w:b/>
          <w:bCs/>
          <w:sz w:val="28"/>
          <w:szCs w:val="28"/>
          <w:lang w:val="sw-KE"/>
        </w:rPr>
        <w:t>Ndugu Mgeni Rasmi</w:t>
      </w:r>
    </w:p>
    <w:p w14:paraId="2255370F" w14:textId="5ED8BB80" w:rsidR="00611685" w:rsidRPr="00B67550" w:rsidRDefault="00611685" w:rsidP="00611685">
      <w:pPr>
        <w:spacing w:line="360" w:lineRule="auto"/>
        <w:jc w:val="both"/>
        <w:rPr>
          <w:rFonts w:ascii="Arial" w:eastAsia="Calibri" w:hAnsi="Arial" w:cs="Arial"/>
          <w:sz w:val="28"/>
          <w:szCs w:val="28"/>
          <w:lang w:val="sw-KE"/>
        </w:rPr>
      </w:pPr>
      <w:r w:rsidRPr="00B67550">
        <w:rPr>
          <w:rFonts w:ascii="Arial" w:eastAsia="Calibri" w:hAnsi="Arial" w:cs="Arial"/>
          <w:sz w:val="28"/>
          <w:szCs w:val="28"/>
          <w:lang w:val="sw-KE"/>
        </w:rPr>
        <w:t>Ninachukua fursa hii kuwashukuru wote walioshiriki katika maonesho haya kuanzia siku ya kwanza hadi leo</w:t>
      </w:r>
      <w:r w:rsidR="008225F2" w:rsidRPr="00B67550">
        <w:rPr>
          <w:rFonts w:ascii="Arial" w:eastAsia="Calibri" w:hAnsi="Arial" w:cs="Arial"/>
          <w:sz w:val="28"/>
          <w:szCs w:val="28"/>
          <w:lang w:val="sw-KE"/>
        </w:rPr>
        <w:t>;</w:t>
      </w:r>
      <w:r w:rsidRPr="00B67550">
        <w:rPr>
          <w:rFonts w:ascii="Arial" w:eastAsia="Calibri" w:hAnsi="Arial" w:cs="Arial"/>
          <w:sz w:val="28"/>
          <w:szCs w:val="28"/>
          <w:lang w:val="sw-KE"/>
        </w:rPr>
        <w:t xml:space="preserve"> Kipekee nawashukuru </w:t>
      </w:r>
      <w:r w:rsidR="008225F2" w:rsidRPr="00B67550">
        <w:rPr>
          <w:rFonts w:ascii="Arial" w:eastAsia="Calibri" w:hAnsi="Arial" w:cs="Arial"/>
          <w:sz w:val="28"/>
          <w:szCs w:val="28"/>
          <w:lang w:val="sw-KE"/>
        </w:rPr>
        <w:t xml:space="preserve">Wizara ya Kilimo, chini ya uongozi wa Mh. Hussein M. Bashe (Mb) Waziri wa Kilimo pamoja </w:t>
      </w:r>
      <w:r w:rsidR="008225F2" w:rsidRPr="00B67550">
        <w:rPr>
          <w:rFonts w:ascii="Arial" w:eastAsia="Calibri" w:hAnsi="Arial" w:cs="Arial"/>
          <w:sz w:val="28"/>
          <w:szCs w:val="28"/>
          <w:lang w:val="sw-KE"/>
        </w:rPr>
        <w:lastRenderedPageBreak/>
        <w:t>na watendaji wote wa wizara kwa jitihada za kusimamia sekta ya ki</w:t>
      </w:r>
      <w:r w:rsidR="0002560F" w:rsidRPr="00B67550">
        <w:rPr>
          <w:rFonts w:ascii="Arial" w:eastAsia="Calibri" w:hAnsi="Arial" w:cs="Arial"/>
          <w:sz w:val="28"/>
          <w:szCs w:val="28"/>
          <w:lang w:val="sw-KE"/>
        </w:rPr>
        <w:t xml:space="preserve">limo na kufanya mageuzi makubwa, pamoja na miongozo mbalimbali wanayoitoa kwa Mamlaka katika kutekeleza majukumu yake ya kisheria. Aidha, nashukuru </w:t>
      </w:r>
      <w:r w:rsidRPr="00B67550">
        <w:rPr>
          <w:rFonts w:ascii="Arial" w:eastAsia="Calibri" w:hAnsi="Arial" w:cs="Arial"/>
          <w:sz w:val="28"/>
          <w:szCs w:val="28"/>
          <w:lang w:val="sw-KE"/>
        </w:rPr>
        <w:t xml:space="preserve">Uongozi wa Mkoa </w:t>
      </w:r>
      <w:r w:rsidR="0002560F" w:rsidRPr="00B67550">
        <w:rPr>
          <w:rFonts w:ascii="Arial" w:eastAsia="Calibri" w:hAnsi="Arial" w:cs="Arial"/>
          <w:sz w:val="28"/>
          <w:szCs w:val="28"/>
          <w:lang w:val="sw-KE"/>
        </w:rPr>
        <w:t xml:space="preserve">wa Arusha </w:t>
      </w:r>
      <w:r w:rsidRPr="00B67550">
        <w:rPr>
          <w:rFonts w:ascii="Arial" w:eastAsia="Calibri" w:hAnsi="Arial" w:cs="Arial"/>
          <w:sz w:val="28"/>
          <w:szCs w:val="28"/>
          <w:lang w:val="sw-KE"/>
        </w:rPr>
        <w:t xml:space="preserve">na Wilaya ya Arusha mjini kwa kukubali kupokea </w:t>
      </w:r>
      <w:r w:rsidR="0002560F" w:rsidRPr="00B67550">
        <w:rPr>
          <w:rFonts w:ascii="Arial" w:eastAsia="Calibri" w:hAnsi="Arial" w:cs="Arial"/>
          <w:sz w:val="28"/>
          <w:szCs w:val="28"/>
          <w:lang w:val="sw-KE"/>
        </w:rPr>
        <w:t>maadhimisho haya kufanyika hapa.</w:t>
      </w:r>
      <w:r w:rsidRPr="00B67550">
        <w:rPr>
          <w:rFonts w:ascii="Arial" w:eastAsia="Calibri" w:hAnsi="Arial" w:cs="Arial"/>
          <w:sz w:val="28"/>
          <w:szCs w:val="28"/>
          <w:lang w:val="sw-KE"/>
        </w:rPr>
        <w:t xml:space="preserve"> </w:t>
      </w:r>
      <w:r w:rsidR="0002560F" w:rsidRPr="00B67550">
        <w:rPr>
          <w:rFonts w:ascii="Arial" w:eastAsia="Calibri" w:hAnsi="Arial" w:cs="Arial"/>
          <w:sz w:val="28"/>
          <w:szCs w:val="28"/>
          <w:lang w:val="sw-KE"/>
        </w:rPr>
        <w:t>Pia, napenda kuwashukuru w</w:t>
      </w:r>
      <w:r w:rsidRPr="00B67550">
        <w:rPr>
          <w:rFonts w:ascii="Arial" w:eastAsia="Calibri" w:hAnsi="Arial" w:cs="Arial"/>
          <w:sz w:val="28"/>
          <w:szCs w:val="28"/>
          <w:lang w:val="sw-KE"/>
        </w:rPr>
        <w:t xml:space="preserve">adau wote wa Afya ya Mimea na Vyombo vya habari </w:t>
      </w:r>
      <w:r w:rsidR="0002560F" w:rsidRPr="00B67550">
        <w:rPr>
          <w:rFonts w:ascii="Arial" w:eastAsia="Calibri" w:hAnsi="Arial" w:cs="Arial"/>
          <w:sz w:val="28"/>
          <w:szCs w:val="28"/>
          <w:lang w:val="sw-KE"/>
        </w:rPr>
        <w:t>kwa ushirikiano wanaotupatia katika</w:t>
      </w:r>
      <w:r w:rsidR="00B67620" w:rsidRPr="00B67550">
        <w:rPr>
          <w:rFonts w:ascii="Arial" w:eastAsia="Calibri" w:hAnsi="Arial" w:cs="Arial"/>
          <w:sz w:val="28"/>
          <w:szCs w:val="28"/>
          <w:lang w:val="sw-KE"/>
        </w:rPr>
        <w:t xml:space="preserve"> </w:t>
      </w:r>
      <w:r w:rsidR="0002560F" w:rsidRPr="00B67550">
        <w:rPr>
          <w:rFonts w:ascii="Arial" w:eastAsia="Calibri" w:hAnsi="Arial" w:cs="Arial"/>
          <w:sz w:val="28"/>
          <w:szCs w:val="28"/>
          <w:lang w:val="sw-KE"/>
        </w:rPr>
        <w:t>kutekeleza majukumu yetu.</w:t>
      </w:r>
      <w:r w:rsidR="00B67620" w:rsidRPr="00B67550">
        <w:rPr>
          <w:rFonts w:ascii="Arial" w:eastAsia="Calibri" w:hAnsi="Arial" w:cs="Arial"/>
          <w:sz w:val="28"/>
          <w:szCs w:val="28"/>
          <w:lang w:val="sw-KE"/>
        </w:rPr>
        <w:t xml:space="preserve"> </w:t>
      </w:r>
    </w:p>
    <w:p w14:paraId="3A2DF737" w14:textId="77777777" w:rsidR="00611685" w:rsidRPr="00B67550" w:rsidRDefault="00611685" w:rsidP="00611685">
      <w:pPr>
        <w:wordWrap w:val="0"/>
        <w:autoSpaceDE w:val="0"/>
        <w:autoSpaceDN w:val="0"/>
        <w:adjustRightInd w:val="0"/>
        <w:spacing w:line="360" w:lineRule="auto"/>
        <w:jc w:val="center"/>
        <w:rPr>
          <w:rFonts w:ascii="Arial" w:hAnsi="Arial" w:cs="Arial"/>
          <w:b/>
          <w:bCs/>
          <w:i/>
          <w:iCs/>
          <w:sz w:val="28"/>
          <w:szCs w:val="28"/>
          <w:lang w:val="sw-KE"/>
        </w:rPr>
      </w:pPr>
      <w:r w:rsidRPr="00B67550">
        <w:rPr>
          <w:rFonts w:ascii="Arial" w:hAnsi="Arial" w:cs="Arial"/>
          <w:b/>
          <w:bCs/>
          <w:i/>
          <w:iCs/>
          <w:sz w:val="28"/>
          <w:szCs w:val="28"/>
          <w:lang w:val="sw-KE"/>
        </w:rPr>
        <w:t>“ASANTENI SANA”</w:t>
      </w:r>
    </w:p>
    <w:p w14:paraId="1071DEBC" w14:textId="77777777" w:rsidR="00611685" w:rsidRPr="00B67550" w:rsidRDefault="00611685" w:rsidP="00611685">
      <w:pPr>
        <w:autoSpaceDE w:val="0"/>
        <w:autoSpaceDN w:val="0"/>
        <w:adjustRightInd w:val="0"/>
        <w:jc w:val="both"/>
        <w:rPr>
          <w:rFonts w:ascii="Arial" w:hAnsi="Arial" w:cs="Arial"/>
          <w:b/>
          <w:sz w:val="28"/>
          <w:szCs w:val="28"/>
          <w:lang w:val="sw-KE"/>
        </w:rPr>
      </w:pPr>
      <w:r w:rsidRPr="00B67550">
        <w:rPr>
          <w:rFonts w:ascii="Arial" w:hAnsi="Arial" w:cs="Arial"/>
          <w:b/>
          <w:bCs/>
          <w:i/>
          <w:iCs/>
          <w:sz w:val="28"/>
          <w:szCs w:val="28"/>
          <w:lang w:val="sw-KE"/>
        </w:rPr>
        <w:t>JAMUHURI YA MUUNGANO WA TANZANIA………. KAZI IENDELEE</w:t>
      </w:r>
    </w:p>
    <w:p w14:paraId="688EF63B" w14:textId="3416E8AE" w:rsidR="00611685" w:rsidRPr="00B67550" w:rsidRDefault="00611685" w:rsidP="00611685">
      <w:pPr>
        <w:jc w:val="both"/>
        <w:rPr>
          <w:rFonts w:ascii="Arial" w:hAnsi="Arial" w:cs="Arial"/>
          <w:sz w:val="28"/>
          <w:szCs w:val="28"/>
          <w:lang w:val="sw-KE"/>
        </w:rPr>
      </w:pPr>
    </w:p>
    <w:p w14:paraId="0E7AFE3D" w14:textId="77777777" w:rsidR="00611685" w:rsidRPr="00B67550" w:rsidRDefault="00611685" w:rsidP="00611685">
      <w:pPr>
        <w:rPr>
          <w:rFonts w:ascii="Arial" w:hAnsi="Arial" w:cs="Arial"/>
          <w:sz w:val="28"/>
          <w:szCs w:val="28"/>
          <w:lang w:val="sw-KE"/>
        </w:rPr>
      </w:pPr>
    </w:p>
    <w:sectPr w:rsidR="00611685" w:rsidRPr="00B67550" w:rsidSect="009F63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9941" w14:textId="77777777" w:rsidR="00A008EE" w:rsidRDefault="00A008EE" w:rsidP="00627F18">
      <w:pPr>
        <w:spacing w:after="0" w:line="240" w:lineRule="auto"/>
      </w:pPr>
      <w:r>
        <w:separator/>
      </w:r>
    </w:p>
  </w:endnote>
  <w:endnote w:type="continuationSeparator" w:id="0">
    <w:p w14:paraId="53C3CE72" w14:textId="77777777" w:rsidR="00A008EE" w:rsidRDefault="00A008EE" w:rsidP="0062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22394"/>
      <w:docPartObj>
        <w:docPartGallery w:val="Page Numbers (Bottom of Page)"/>
        <w:docPartUnique/>
      </w:docPartObj>
    </w:sdtPr>
    <w:sdtEndPr>
      <w:rPr>
        <w:noProof/>
      </w:rPr>
    </w:sdtEndPr>
    <w:sdtContent>
      <w:p w14:paraId="0C9F4C12" w14:textId="52295C22" w:rsidR="00F60F45" w:rsidRDefault="00F60F45">
        <w:pPr>
          <w:pStyle w:val="Footer"/>
          <w:jc w:val="center"/>
        </w:pPr>
        <w:r>
          <w:fldChar w:fldCharType="begin"/>
        </w:r>
        <w:r>
          <w:instrText xml:space="preserve"> PAGE   \* MERGEFORMAT </w:instrText>
        </w:r>
        <w:r>
          <w:fldChar w:fldCharType="separate"/>
        </w:r>
        <w:r w:rsidR="00F16B04">
          <w:rPr>
            <w:noProof/>
          </w:rPr>
          <w:t>3</w:t>
        </w:r>
        <w:r>
          <w:rPr>
            <w:noProof/>
          </w:rPr>
          <w:fldChar w:fldCharType="end"/>
        </w:r>
      </w:p>
    </w:sdtContent>
  </w:sdt>
  <w:p w14:paraId="4B2C6CDC" w14:textId="77777777" w:rsidR="00F60F45" w:rsidRDefault="00F6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F91EE" w14:textId="77777777" w:rsidR="00A008EE" w:rsidRDefault="00A008EE" w:rsidP="00627F18">
      <w:pPr>
        <w:spacing w:after="0" w:line="240" w:lineRule="auto"/>
      </w:pPr>
      <w:r>
        <w:separator/>
      </w:r>
    </w:p>
  </w:footnote>
  <w:footnote w:type="continuationSeparator" w:id="0">
    <w:p w14:paraId="1D247D99" w14:textId="77777777" w:rsidR="00A008EE" w:rsidRDefault="00A008EE" w:rsidP="00627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6364" w14:textId="27D2C603" w:rsidR="00627F18" w:rsidRPr="00627F18" w:rsidRDefault="00627F18" w:rsidP="00627F18">
    <w:pPr>
      <w:pStyle w:val="Header"/>
      <w:jc w:val="center"/>
      <w:rPr>
        <w:rFonts w:ascii="Bahnschrift" w:hAnsi="Bahnschrift"/>
        <w:sz w:val="20"/>
        <w:szCs w:val="20"/>
      </w:rPr>
    </w:pPr>
    <w:r w:rsidRPr="00627F18">
      <w:rPr>
        <w:rFonts w:ascii="Bahnschrift" w:hAnsi="Bahnschrift"/>
        <w:sz w:val="20"/>
        <w:szCs w:val="20"/>
      </w:rPr>
      <w:t xml:space="preserve">DG </w:t>
    </w:r>
    <w:r>
      <w:rPr>
        <w:rFonts w:ascii="Bahnschrift" w:hAnsi="Bahnschrift"/>
        <w:sz w:val="20"/>
        <w:szCs w:val="20"/>
      </w:rPr>
      <w:t xml:space="preserve">SPEECH </w:t>
    </w:r>
    <w:r w:rsidRPr="00627F18">
      <w:rPr>
        <w:rFonts w:ascii="Bahnschrift" w:hAnsi="Bahnschrift"/>
        <w:sz w:val="20"/>
        <w:szCs w:val="20"/>
      </w:rPr>
      <w:t>PLANT HEALTH DAY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5F8"/>
    <w:multiLevelType w:val="hybridMultilevel"/>
    <w:tmpl w:val="C9F8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5C10"/>
    <w:multiLevelType w:val="hybridMultilevel"/>
    <w:tmpl w:val="FCB448AA"/>
    <w:lvl w:ilvl="0" w:tplc="93384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2F6"/>
    <w:multiLevelType w:val="hybridMultilevel"/>
    <w:tmpl w:val="DAFA4450"/>
    <w:lvl w:ilvl="0" w:tplc="7C0C4A4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544CD"/>
    <w:multiLevelType w:val="hybridMultilevel"/>
    <w:tmpl w:val="DAB868E2"/>
    <w:lvl w:ilvl="0" w:tplc="B9162D6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761E3"/>
    <w:multiLevelType w:val="multilevel"/>
    <w:tmpl w:val="A92EDA6A"/>
    <w:lvl w:ilvl="0">
      <w:start w:val="1"/>
      <w:numFmt w:val="decimal"/>
      <w:lvlText w:val="%1."/>
      <w:lvlJc w:val="left"/>
      <w:pPr>
        <w:ind w:left="5889" w:hanging="360"/>
      </w:pPr>
      <w:rPr>
        <w:rFonts w:hint="default"/>
        <w:sz w:val="24"/>
      </w:rPr>
    </w:lvl>
    <w:lvl w:ilvl="1">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969" w:hanging="144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7329" w:hanging="180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689" w:hanging="2160"/>
      </w:pPr>
      <w:rPr>
        <w:rFonts w:hint="default"/>
      </w:rPr>
    </w:lvl>
  </w:abstractNum>
  <w:abstractNum w:abstractNumId="5" w15:restartNumberingAfterBreak="0">
    <w:nsid w:val="19156C81"/>
    <w:multiLevelType w:val="hybridMultilevel"/>
    <w:tmpl w:val="AA06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2DD4"/>
    <w:multiLevelType w:val="hybridMultilevel"/>
    <w:tmpl w:val="9610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728F8"/>
    <w:multiLevelType w:val="hybridMultilevel"/>
    <w:tmpl w:val="C77A317E"/>
    <w:lvl w:ilvl="0" w:tplc="B13834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381AB6"/>
    <w:multiLevelType w:val="hybridMultilevel"/>
    <w:tmpl w:val="B7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77EC7"/>
    <w:multiLevelType w:val="hybridMultilevel"/>
    <w:tmpl w:val="CC6CC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56ACB"/>
    <w:multiLevelType w:val="hybridMultilevel"/>
    <w:tmpl w:val="C2E0A858"/>
    <w:lvl w:ilvl="0" w:tplc="FA0E78C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030F8"/>
    <w:multiLevelType w:val="hybridMultilevel"/>
    <w:tmpl w:val="E8688F70"/>
    <w:lvl w:ilvl="0" w:tplc="73B20B5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A20C92"/>
    <w:multiLevelType w:val="hybridMultilevel"/>
    <w:tmpl w:val="E6586F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1830264"/>
    <w:multiLevelType w:val="hybridMultilevel"/>
    <w:tmpl w:val="A4C0E60A"/>
    <w:lvl w:ilvl="0" w:tplc="632AB3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B389A"/>
    <w:multiLevelType w:val="hybridMultilevel"/>
    <w:tmpl w:val="1062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94288"/>
    <w:multiLevelType w:val="hybridMultilevel"/>
    <w:tmpl w:val="18B058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10C7687"/>
    <w:multiLevelType w:val="hybridMultilevel"/>
    <w:tmpl w:val="42840FB8"/>
    <w:lvl w:ilvl="0" w:tplc="8F38FC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52B1A"/>
    <w:multiLevelType w:val="hybridMultilevel"/>
    <w:tmpl w:val="794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97677"/>
    <w:multiLevelType w:val="hybridMultilevel"/>
    <w:tmpl w:val="F1840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F3838"/>
    <w:multiLevelType w:val="hybridMultilevel"/>
    <w:tmpl w:val="C884F44A"/>
    <w:lvl w:ilvl="0" w:tplc="21F4DE4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105A8"/>
    <w:multiLevelType w:val="hybridMultilevel"/>
    <w:tmpl w:val="E63E59FE"/>
    <w:lvl w:ilvl="0" w:tplc="20000001">
      <w:start w:val="1"/>
      <w:numFmt w:val="bullet"/>
      <w:lvlText w:val=""/>
      <w:lvlJc w:val="left"/>
      <w:pPr>
        <w:ind w:left="821" w:hanging="360"/>
      </w:pPr>
      <w:rPr>
        <w:rFonts w:ascii="Symbol" w:hAnsi="Symbol" w:hint="default"/>
      </w:rPr>
    </w:lvl>
    <w:lvl w:ilvl="1" w:tplc="20000003" w:tentative="1">
      <w:start w:val="1"/>
      <w:numFmt w:val="bullet"/>
      <w:lvlText w:val="o"/>
      <w:lvlJc w:val="left"/>
      <w:pPr>
        <w:ind w:left="1541" w:hanging="360"/>
      </w:pPr>
      <w:rPr>
        <w:rFonts w:ascii="Courier New" w:hAnsi="Courier New" w:cs="Courier New" w:hint="default"/>
      </w:rPr>
    </w:lvl>
    <w:lvl w:ilvl="2" w:tplc="20000005" w:tentative="1">
      <w:start w:val="1"/>
      <w:numFmt w:val="bullet"/>
      <w:lvlText w:val=""/>
      <w:lvlJc w:val="left"/>
      <w:pPr>
        <w:ind w:left="2261" w:hanging="360"/>
      </w:pPr>
      <w:rPr>
        <w:rFonts w:ascii="Wingdings" w:hAnsi="Wingdings" w:hint="default"/>
      </w:rPr>
    </w:lvl>
    <w:lvl w:ilvl="3" w:tplc="20000001" w:tentative="1">
      <w:start w:val="1"/>
      <w:numFmt w:val="bullet"/>
      <w:lvlText w:val=""/>
      <w:lvlJc w:val="left"/>
      <w:pPr>
        <w:ind w:left="2981" w:hanging="360"/>
      </w:pPr>
      <w:rPr>
        <w:rFonts w:ascii="Symbol" w:hAnsi="Symbol" w:hint="default"/>
      </w:rPr>
    </w:lvl>
    <w:lvl w:ilvl="4" w:tplc="20000003" w:tentative="1">
      <w:start w:val="1"/>
      <w:numFmt w:val="bullet"/>
      <w:lvlText w:val="o"/>
      <w:lvlJc w:val="left"/>
      <w:pPr>
        <w:ind w:left="3701" w:hanging="360"/>
      </w:pPr>
      <w:rPr>
        <w:rFonts w:ascii="Courier New" w:hAnsi="Courier New" w:cs="Courier New" w:hint="default"/>
      </w:rPr>
    </w:lvl>
    <w:lvl w:ilvl="5" w:tplc="20000005" w:tentative="1">
      <w:start w:val="1"/>
      <w:numFmt w:val="bullet"/>
      <w:lvlText w:val=""/>
      <w:lvlJc w:val="left"/>
      <w:pPr>
        <w:ind w:left="4421" w:hanging="360"/>
      </w:pPr>
      <w:rPr>
        <w:rFonts w:ascii="Wingdings" w:hAnsi="Wingdings" w:hint="default"/>
      </w:rPr>
    </w:lvl>
    <w:lvl w:ilvl="6" w:tplc="20000001" w:tentative="1">
      <w:start w:val="1"/>
      <w:numFmt w:val="bullet"/>
      <w:lvlText w:val=""/>
      <w:lvlJc w:val="left"/>
      <w:pPr>
        <w:ind w:left="5141" w:hanging="360"/>
      </w:pPr>
      <w:rPr>
        <w:rFonts w:ascii="Symbol" w:hAnsi="Symbol" w:hint="default"/>
      </w:rPr>
    </w:lvl>
    <w:lvl w:ilvl="7" w:tplc="20000003" w:tentative="1">
      <w:start w:val="1"/>
      <w:numFmt w:val="bullet"/>
      <w:lvlText w:val="o"/>
      <w:lvlJc w:val="left"/>
      <w:pPr>
        <w:ind w:left="5861" w:hanging="360"/>
      </w:pPr>
      <w:rPr>
        <w:rFonts w:ascii="Courier New" w:hAnsi="Courier New" w:cs="Courier New" w:hint="default"/>
      </w:rPr>
    </w:lvl>
    <w:lvl w:ilvl="8" w:tplc="20000005" w:tentative="1">
      <w:start w:val="1"/>
      <w:numFmt w:val="bullet"/>
      <w:lvlText w:val=""/>
      <w:lvlJc w:val="left"/>
      <w:pPr>
        <w:ind w:left="6581" w:hanging="360"/>
      </w:pPr>
      <w:rPr>
        <w:rFonts w:ascii="Wingdings" w:hAnsi="Wingdings" w:hint="default"/>
      </w:rPr>
    </w:lvl>
  </w:abstractNum>
  <w:abstractNum w:abstractNumId="21" w15:restartNumberingAfterBreak="0">
    <w:nsid w:val="5FC60A34"/>
    <w:multiLevelType w:val="multilevel"/>
    <w:tmpl w:val="D46E14FC"/>
    <w:lvl w:ilvl="0">
      <w:start w:val="2"/>
      <w:numFmt w:val="decimal"/>
      <w:lvlText w:val="%1.0"/>
      <w:lvlJc w:val="left"/>
      <w:pPr>
        <w:ind w:left="689" w:hanging="405"/>
      </w:pPr>
      <w:rPr>
        <w:rFonts w:hint="default"/>
        <w:b/>
        <w:bCs/>
        <w:sz w:val="28"/>
      </w:rPr>
    </w:lvl>
    <w:lvl w:ilvl="1">
      <w:start w:val="1"/>
      <w:numFmt w:val="decimal"/>
      <w:lvlText w:val="%1.%2"/>
      <w:lvlJc w:val="left"/>
      <w:pPr>
        <w:ind w:left="1409" w:hanging="405"/>
      </w:pPr>
      <w:rPr>
        <w:rFonts w:hint="default"/>
        <w:sz w:val="28"/>
      </w:rPr>
    </w:lvl>
    <w:lvl w:ilvl="2">
      <w:start w:val="1"/>
      <w:numFmt w:val="decimal"/>
      <w:lvlText w:val="%1.%2.%3"/>
      <w:lvlJc w:val="left"/>
      <w:pPr>
        <w:ind w:left="2444" w:hanging="720"/>
      </w:pPr>
      <w:rPr>
        <w:rFonts w:hint="default"/>
        <w:sz w:val="28"/>
      </w:rPr>
    </w:lvl>
    <w:lvl w:ilvl="3">
      <w:start w:val="1"/>
      <w:numFmt w:val="decimal"/>
      <w:lvlText w:val="%1.%2.%3.%4"/>
      <w:lvlJc w:val="left"/>
      <w:pPr>
        <w:ind w:left="3524" w:hanging="1080"/>
      </w:pPr>
      <w:rPr>
        <w:rFonts w:hint="default"/>
        <w:sz w:val="28"/>
      </w:rPr>
    </w:lvl>
    <w:lvl w:ilvl="4">
      <w:start w:val="1"/>
      <w:numFmt w:val="decimal"/>
      <w:lvlText w:val="%1.%2.%3.%4.%5"/>
      <w:lvlJc w:val="left"/>
      <w:pPr>
        <w:ind w:left="4244" w:hanging="1080"/>
      </w:pPr>
      <w:rPr>
        <w:rFonts w:hint="default"/>
        <w:sz w:val="28"/>
      </w:rPr>
    </w:lvl>
    <w:lvl w:ilvl="5">
      <w:start w:val="1"/>
      <w:numFmt w:val="decimal"/>
      <w:lvlText w:val="%1.%2.%3.%4.%5.%6"/>
      <w:lvlJc w:val="left"/>
      <w:pPr>
        <w:ind w:left="5324" w:hanging="1440"/>
      </w:pPr>
      <w:rPr>
        <w:rFonts w:hint="default"/>
        <w:sz w:val="28"/>
      </w:rPr>
    </w:lvl>
    <w:lvl w:ilvl="6">
      <w:start w:val="1"/>
      <w:numFmt w:val="decimal"/>
      <w:lvlText w:val="%1.%2.%3.%4.%5.%6.%7"/>
      <w:lvlJc w:val="left"/>
      <w:pPr>
        <w:ind w:left="6044" w:hanging="1440"/>
      </w:pPr>
      <w:rPr>
        <w:rFonts w:hint="default"/>
        <w:sz w:val="28"/>
      </w:rPr>
    </w:lvl>
    <w:lvl w:ilvl="7">
      <w:start w:val="1"/>
      <w:numFmt w:val="decimal"/>
      <w:lvlText w:val="%1.%2.%3.%4.%5.%6.%7.%8"/>
      <w:lvlJc w:val="left"/>
      <w:pPr>
        <w:ind w:left="7124" w:hanging="1800"/>
      </w:pPr>
      <w:rPr>
        <w:rFonts w:hint="default"/>
        <w:sz w:val="28"/>
      </w:rPr>
    </w:lvl>
    <w:lvl w:ilvl="8">
      <w:start w:val="1"/>
      <w:numFmt w:val="decimal"/>
      <w:lvlText w:val="%1.%2.%3.%4.%5.%6.%7.%8.%9"/>
      <w:lvlJc w:val="left"/>
      <w:pPr>
        <w:ind w:left="7844" w:hanging="1800"/>
      </w:pPr>
      <w:rPr>
        <w:rFonts w:hint="default"/>
        <w:sz w:val="28"/>
      </w:rPr>
    </w:lvl>
  </w:abstractNum>
  <w:abstractNum w:abstractNumId="22" w15:restartNumberingAfterBreak="0">
    <w:nsid w:val="610B3BD7"/>
    <w:multiLevelType w:val="hybridMultilevel"/>
    <w:tmpl w:val="B746832E"/>
    <w:lvl w:ilvl="0" w:tplc="44D893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504AFB"/>
    <w:multiLevelType w:val="hybridMultilevel"/>
    <w:tmpl w:val="41944222"/>
    <w:lvl w:ilvl="0" w:tplc="D408E2E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E34B6"/>
    <w:multiLevelType w:val="hybridMultilevel"/>
    <w:tmpl w:val="ACCEDDF2"/>
    <w:lvl w:ilvl="0" w:tplc="D6BEE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6282C"/>
    <w:multiLevelType w:val="hybridMultilevel"/>
    <w:tmpl w:val="98F22566"/>
    <w:lvl w:ilvl="0" w:tplc="BA3AE818">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B78F7"/>
    <w:multiLevelType w:val="hybridMultilevel"/>
    <w:tmpl w:val="ECE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D44DB"/>
    <w:multiLevelType w:val="hybridMultilevel"/>
    <w:tmpl w:val="A336C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63B28"/>
    <w:multiLevelType w:val="hybridMultilevel"/>
    <w:tmpl w:val="16BA5ECE"/>
    <w:lvl w:ilvl="0" w:tplc="FB5CBBFA">
      <w:numFmt w:val="bullet"/>
      <w:lvlText w:val="•"/>
      <w:lvlJc w:val="left"/>
      <w:pPr>
        <w:ind w:left="540" w:hanging="360"/>
      </w:pPr>
      <w:rPr>
        <w:rFonts w:ascii="Arial" w:eastAsiaTheme="minorHAnsi" w:hAnsi="Arial" w:cs="Arial"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27906452">
    <w:abstractNumId w:val="18"/>
  </w:num>
  <w:num w:numId="2" w16cid:durableId="873419717">
    <w:abstractNumId w:val="16"/>
  </w:num>
  <w:num w:numId="3" w16cid:durableId="527371954">
    <w:abstractNumId w:val="25"/>
  </w:num>
  <w:num w:numId="4" w16cid:durableId="328295043">
    <w:abstractNumId w:val="22"/>
  </w:num>
  <w:num w:numId="5" w16cid:durableId="1017006687">
    <w:abstractNumId w:val="24"/>
  </w:num>
  <w:num w:numId="6" w16cid:durableId="924996371">
    <w:abstractNumId w:val="8"/>
  </w:num>
  <w:num w:numId="7" w16cid:durableId="690568318">
    <w:abstractNumId w:val="26"/>
  </w:num>
  <w:num w:numId="8" w16cid:durableId="977219773">
    <w:abstractNumId w:val="7"/>
  </w:num>
  <w:num w:numId="9" w16cid:durableId="1165323121">
    <w:abstractNumId w:val="1"/>
  </w:num>
  <w:num w:numId="10" w16cid:durableId="470905374">
    <w:abstractNumId w:val="0"/>
  </w:num>
  <w:num w:numId="11" w16cid:durableId="1769739079">
    <w:abstractNumId w:val="5"/>
  </w:num>
  <w:num w:numId="12" w16cid:durableId="1778136358">
    <w:abstractNumId w:val="11"/>
  </w:num>
  <w:num w:numId="13" w16cid:durableId="1913542109">
    <w:abstractNumId w:val="20"/>
  </w:num>
  <w:num w:numId="14" w16cid:durableId="1705059161">
    <w:abstractNumId w:val="15"/>
  </w:num>
  <w:num w:numId="15" w16cid:durableId="187066207">
    <w:abstractNumId w:val="9"/>
  </w:num>
  <w:num w:numId="16" w16cid:durableId="616527444">
    <w:abstractNumId w:val="28"/>
  </w:num>
  <w:num w:numId="17" w16cid:durableId="1296983210">
    <w:abstractNumId w:val="23"/>
  </w:num>
  <w:num w:numId="18" w16cid:durableId="70548067">
    <w:abstractNumId w:val="10"/>
  </w:num>
  <w:num w:numId="19" w16cid:durableId="977687205">
    <w:abstractNumId w:val="3"/>
  </w:num>
  <w:num w:numId="20" w16cid:durableId="1918855898">
    <w:abstractNumId w:val="2"/>
  </w:num>
  <w:num w:numId="21" w16cid:durableId="346643532">
    <w:abstractNumId w:val="19"/>
  </w:num>
  <w:num w:numId="22" w16cid:durableId="112596271">
    <w:abstractNumId w:val="13"/>
  </w:num>
  <w:num w:numId="23" w16cid:durableId="5837730">
    <w:abstractNumId w:val="4"/>
  </w:num>
  <w:num w:numId="24" w16cid:durableId="816148120">
    <w:abstractNumId w:val="21"/>
  </w:num>
  <w:num w:numId="25" w16cid:durableId="8410052">
    <w:abstractNumId w:val="14"/>
  </w:num>
  <w:num w:numId="26" w16cid:durableId="1112166835">
    <w:abstractNumId w:val="17"/>
  </w:num>
  <w:num w:numId="27" w16cid:durableId="1839074518">
    <w:abstractNumId w:val="12"/>
  </w:num>
  <w:num w:numId="28" w16cid:durableId="1525023450">
    <w:abstractNumId w:val="6"/>
  </w:num>
  <w:num w:numId="29" w16cid:durableId="16409632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35"/>
    <w:rsid w:val="000109A5"/>
    <w:rsid w:val="000134A5"/>
    <w:rsid w:val="00024AEE"/>
    <w:rsid w:val="0002560F"/>
    <w:rsid w:val="00027C9B"/>
    <w:rsid w:val="00043A53"/>
    <w:rsid w:val="000463B4"/>
    <w:rsid w:val="000539D4"/>
    <w:rsid w:val="00057CBE"/>
    <w:rsid w:val="00077B2F"/>
    <w:rsid w:val="000B6BCD"/>
    <w:rsid w:val="000C4DB1"/>
    <w:rsid w:val="000F3142"/>
    <w:rsid w:val="001020A7"/>
    <w:rsid w:val="00115C03"/>
    <w:rsid w:val="00117568"/>
    <w:rsid w:val="00122E40"/>
    <w:rsid w:val="00136A87"/>
    <w:rsid w:val="0013758B"/>
    <w:rsid w:val="00137784"/>
    <w:rsid w:val="001421D7"/>
    <w:rsid w:val="00150298"/>
    <w:rsid w:val="00151E11"/>
    <w:rsid w:val="001601FE"/>
    <w:rsid w:val="00182EE0"/>
    <w:rsid w:val="0018610B"/>
    <w:rsid w:val="001A3A66"/>
    <w:rsid w:val="001B25FB"/>
    <w:rsid w:val="001B377C"/>
    <w:rsid w:val="001C4D81"/>
    <w:rsid w:val="001D498B"/>
    <w:rsid w:val="001E02B2"/>
    <w:rsid w:val="001E35AD"/>
    <w:rsid w:val="00201117"/>
    <w:rsid w:val="00210021"/>
    <w:rsid w:val="00212636"/>
    <w:rsid w:val="0021321B"/>
    <w:rsid w:val="002145B6"/>
    <w:rsid w:val="0022367C"/>
    <w:rsid w:val="0022534F"/>
    <w:rsid w:val="00226D3D"/>
    <w:rsid w:val="00226F37"/>
    <w:rsid w:val="002452CD"/>
    <w:rsid w:val="002529C7"/>
    <w:rsid w:val="0025379A"/>
    <w:rsid w:val="002617EE"/>
    <w:rsid w:val="002A0528"/>
    <w:rsid w:val="002C703B"/>
    <w:rsid w:val="002E74B7"/>
    <w:rsid w:val="002F6CB0"/>
    <w:rsid w:val="003053EB"/>
    <w:rsid w:val="00305AD3"/>
    <w:rsid w:val="0031364E"/>
    <w:rsid w:val="00313AC8"/>
    <w:rsid w:val="00314030"/>
    <w:rsid w:val="003142CF"/>
    <w:rsid w:val="00331C7F"/>
    <w:rsid w:val="00345686"/>
    <w:rsid w:val="00345AC6"/>
    <w:rsid w:val="00353D05"/>
    <w:rsid w:val="00363EC2"/>
    <w:rsid w:val="003643D1"/>
    <w:rsid w:val="003646E7"/>
    <w:rsid w:val="00372735"/>
    <w:rsid w:val="00390312"/>
    <w:rsid w:val="003916E0"/>
    <w:rsid w:val="003A39F7"/>
    <w:rsid w:val="003A4274"/>
    <w:rsid w:val="003A4555"/>
    <w:rsid w:val="003E04F0"/>
    <w:rsid w:val="003E58B2"/>
    <w:rsid w:val="00406630"/>
    <w:rsid w:val="00414F48"/>
    <w:rsid w:val="004242F4"/>
    <w:rsid w:val="0045111A"/>
    <w:rsid w:val="004612AE"/>
    <w:rsid w:val="00470339"/>
    <w:rsid w:val="00470B1C"/>
    <w:rsid w:val="00475920"/>
    <w:rsid w:val="004968E5"/>
    <w:rsid w:val="004A3E1F"/>
    <w:rsid w:val="004B03D7"/>
    <w:rsid w:val="004B5D28"/>
    <w:rsid w:val="004D3949"/>
    <w:rsid w:val="004E23B0"/>
    <w:rsid w:val="004E697D"/>
    <w:rsid w:val="004F41F9"/>
    <w:rsid w:val="00512834"/>
    <w:rsid w:val="005169F3"/>
    <w:rsid w:val="0055335B"/>
    <w:rsid w:val="00573872"/>
    <w:rsid w:val="00586DA0"/>
    <w:rsid w:val="005B3A7F"/>
    <w:rsid w:val="005F7C30"/>
    <w:rsid w:val="006065B5"/>
    <w:rsid w:val="00611685"/>
    <w:rsid w:val="00627F18"/>
    <w:rsid w:val="00642102"/>
    <w:rsid w:val="00681B74"/>
    <w:rsid w:val="0069071F"/>
    <w:rsid w:val="00693EB7"/>
    <w:rsid w:val="006B4FFC"/>
    <w:rsid w:val="006C5858"/>
    <w:rsid w:val="006D48AF"/>
    <w:rsid w:val="006F6CBE"/>
    <w:rsid w:val="006F7B23"/>
    <w:rsid w:val="00702DC3"/>
    <w:rsid w:val="007071B9"/>
    <w:rsid w:val="00753461"/>
    <w:rsid w:val="00760424"/>
    <w:rsid w:val="00772C20"/>
    <w:rsid w:val="00797C91"/>
    <w:rsid w:val="00797E96"/>
    <w:rsid w:val="007B117A"/>
    <w:rsid w:val="007B4754"/>
    <w:rsid w:val="007B74DA"/>
    <w:rsid w:val="007C3A8D"/>
    <w:rsid w:val="007C6BDB"/>
    <w:rsid w:val="007D579A"/>
    <w:rsid w:val="007E0A9A"/>
    <w:rsid w:val="007E0C08"/>
    <w:rsid w:val="007E62A5"/>
    <w:rsid w:val="007F30C2"/>
    <w:rsid w:val="007F741F"/>
    <w:rsid w:val="00806B35"/>
    <w:rsid w:val="0082225C"/>
    <w:rsid w:val="008225F2"/>
    <w:rsid w:val="00831D5E"/>
    <w:rsid w:val="0084242B"/>
    <w:rsid w:val="0084531E"/>
    <w:rsid w:val="00851BD1"/>
    <w:rsid w:val="00854D62"/>
    <w:rsid w:val="00861CD3"/>
    <w:rsid w:val="00862323"/>
    <w:rsid w:val="008623A7"/>
    <w:rsid w:val="00886DBA"/>
    <w:rsid w:val="00891D76"/>
    <w:rsid w:val="008A23D7"/>
    <w:rsid w:val="008A44E9"/>
    <w:rsid w:val="008A65B4"/>
    <w:rsid w:val="008C5DDD"/>
    <w:rsid w:val="00904BBE"/>
    <w:rsid w:val="0091229A"/>
    <w:rsid w:val="009176C9"/>
    <w:rsid w:val="00921123"/>
    <w:rsid w:val="00926965"/>
    <w:rsid w:val="00933490"/>
    <w:rsid w:val="00944667"/>
    <w:rsid w:val="0094558F"/>
    <w:rsid w:val="00956492"/>
    <w:rsid w:val="0096348F"/>
    <w:rsid w:val="00977675"/>
    <w:rsid w:val="00980083"/>
    <w:rsid w:val="009856F3"/>
    <w:rsid w:val="009948A6"/>
    <w:rsid w:val="009B0A7C"/>
    <w:rsid w:val="009D4563"/>
    <w:rsid w:val="009D53D0"/>
    <w:rsid w:val="009F2D93"/>
    <w:rsid w:val="009F6305"/>
    <w:rsid w:val="00A008EE"/>
    <w:rsid w:val="00A153A9"/>
    <w:rsid w:val="00A16089"/>
    <w:rsid w:val="00A274F4"/>
    <w:rsid w:val="00A46B91"/>
    <w:rsid w:val="00A50D6C"/>
    <w:rsid w:val="00A50FFC"/>
    <w:rsid w:val="00A52915"/>
    <w:rsid w:val="00A6137A"/>
    <w:rsid w:val="00A70338"/>
    <w:rsid w:val="00A72514"/>
    <w:rsid w:val="00A77145"/>
    <w:rsid w:val="00A8598E"/>
    <w:rsid w:val="00AA227C"/>
    <w:rsid w:val="00AB37AC"/>
    <w:rsid w:val="00AB6313"/>
    <w:rsid w:val="00AC5579"/>
    <w:rsid w:val="00AE4655"/>
    <w:rsid w:val="00AE6B6A"/>
    <w:rsid w:val="00B03010"/>
    <w:rsid w:val="00B11800"/>
    <w:rsid w:val="00B1279A"/>
    <w:rsid w:val="00B307C4"/>
    <w:rsid w:val="00B328FF"/>
    <w:rsid w:val="00B33368"/>
    <w:rsid w:val="00B67550"/>
    <w:rsid w:val="00B67620"/>
    <w:rsid w:val="00B7789D"/>
    <w:rsid w:val="00B807FC"/>
    <w:rsid w:val="00B81DEA"/>
    <w:rsid w:val="00BA1857"/>
    <w:rsid w:val="00BA45E7"/>
    <w:rsid w:val="00BB2802"/>
    <w:rsid w:val="00BC3D9E"/>
    <w:rsid w:val="00C00FAE"/>
    <w:rsid w:val="00C07E9C"/>
    <w:rsid w:val="00C12FE2"/>
    <w:rsid w:val="00C27D39"/>
    <w:rsid w:val="00C35CD9"/>
    <w:rsid w:val="00C5140F"/>
    <w:rsid w:val="00C521B2"/>
    <w:rsid w:val="00C67D42"/>
    <w:rsid w:val="00C96B9D"/>
    <w:rsid w:val="00C96D7D"/>
    <w:rsid w:val="00CA07B1"/>
    <w:rsid w:val="00CA6F34"/>
    <w:rsid w:val="00CD51C8"/>
    <w:rsid w:val="00CE1683"/>
    <w:rsid w:val="00CF10B8"/>
    <w:rsid w:val="00CF66CD"/>
    <w:rsid w:val="00D14EEF"/>
    <w:rsid w:val="00D44B8F"/>
    <w:rsid w:val="00D55FE6"/>
    <w:rsid w:val="00D62016"/>
    <w:rsid w:val="00D62BC7"/>
    <w:rsid w:val="00D71CC3"/>
    <w:rsid w:val="00D833E0"/>
    <w:rsid w:val="00D8430E"/>
    <w:rsid w:val="00D910A0"/>
    <w:rsid w:val="00D91928"/>
    <w:rsid w:val="00D93D5E"/>
    <w:rsid w:val="00DE7340"/>
    <w:rsid w:val="00DF342F"/>
    <w:rsid w:val="00E2719C"/>
    <w:rsid w:val="00E33E5F"/>
    <w:rsid w:val="00E4754D"/>
    <w:rsid w:val="00E5356C"/>
    <w:rsid w:val="00E566A4"/>
    <w:rsid w:val="00E74271"/>
    <w:rsid w:val="00E87D32"/>
    <w:rsid w:val="00E925A3"/>
    <w:rsid w:val="00E92FFC"/>
    <w:rsid w:val="00EA7683"/>
    <w:rsid w:val="00EC5913"/>
    <w:rsid w:val="00EC7231"/>
    <w:rsid w:val="00ED0D9F"/>
    <w:rsid w:val="00ED3F13"/>
    <w:rsid w:val="00ED5E23"/>
    <w:rsid w:val="00ED6235"/>
    <w:rsid w:val="00EE2FA1"/>
    <w:rsid w:val="00EE3A2E"/>
    <w:rsid w:val="00EF6DC0"/>
    <w:rsid w:val="00F0424B"/>
    <w:rsid w:val="00F05FA5"/>
    <w:rsid w:val="00F145E9"/>
    <w:rsid w:val="00F16B04"/>
    <w:rsid w:val="00F23971"/>
    <w:rsid w:val="00F42B9D"/>
    <w:rsid w:val="00F44491"/>
    <w:rsid w:val="00F45C4A"/>
    <w:rsid w:val="00F50126"/>
    <w:rsid w:val="00F53637"/>
    <w:rsid w:val="00F60F45"/>
    <w:rsid w:val="00F713A3"/>
    <w:rsid w:val="00FA1756"/>
    <w:rsid w:val="00FA200A"/>
    <w:rsid w:val="00FA7D32"/>
    <w:rsid w:val="00FD092B"/>
    <w:rsid w:val="00FD2492"/>
    <w:rsid w:val="00FD2D13"/>
    <w:rsid w:val="00FE580D"/>
    <w:rsid w:val="00FE6F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292B0"/>
  <w15:docId w15:val="{418BDE35-2E24-4258-97B8-F6BA84DC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05"/>
  </w:style>
  <w:style w:type="paragraph" w:styleId="Heading5">
    <w:name w:val="heading 5"/>
    <w:basedOn w:val="Normal"/>
    <w:link w:val="Heading5Char"/>
    <w:uiPriority w:val="9"/>
    <w:qFormat/>
    <w:rsid w:val="00B778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 List 1,Bullet Points,List Paragraph1,ProcessA,Paragraphe de liste,Liste couleur - Accent 1,Liste couleur - Accent 14,Table/Figure Heading,Citation List,Paragraph,Normal bullet 2,Liste Paragraf,List Item,List Paragraph (numbered (a)),Ha"/>
    <w:basedOn w:val="Normal"/>
    <w:link w:val="ListParagraphChar"/>
    <w:uiPriority w:val="34"/>
    <w:qFormat/>
    <w:rsid w:val="00ED6235"/>
    <w:pPr>
      <w:ind w:left="720"/>
      <w:contextualSpacing/>
    </w:pPr>
  </w:style>
  <w:style w:type="paragraph" w:styleId="BalloonText">
    <w:name w:val="Balloon Text"/>
    <w:basedOn w:val="Normal"/>
    <w:link w:val="BalloonTextChar"/>
    <w:uiPriority w:val="99"/>
    <w:semiHidden/>
    <w:unhideWhenUsed/>
    <w:rsid w:val="00A6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37A"/>
    <w:rPr>
      <w:rFonts w:ascii="Tahoma" w:hAnsi="Tahoma" w:cs="Tahoma"/>
      <w:sz w:val="16"/>
      <w:szCs w:val="16"/>
    </w:rPr>
  </w:style>
  <w:style w:type="paragraph" w:styleId="Revision">
    <w:name w:val="Revision"/>
    <w:hidden/>
    <w:uiPriority w:val="99"/>
    <w:semiHidden/>
    <w:rsid w:val="006D48AF"/>
    <w:pPr>
      <w:spacing w:after="0" w:line="240" w:lineRule="auto"/>
    </w:pPr>
  </w:style>
  <w:style w:type="character" w:styleId="CommentReference">
    <w:name w:val="annotation reference"/>
    <w:basedOn w:val="DefaultParagraphFont"/>
    <w:uiPriority w:val="99"/>
    <w:semiHidden/>
    <w:unhideWhenUsed/>
    <w:rsid w:val="001A3A66"/>
    <w:rPr>
      <w:sz w:val="16"/>
      <w:szCs w:val="16"/>
    </w:rPr>
  </w:style>
  <w:style w:type="paragraph" w:styleId="CommentText">
    <w:name w:val="annotation text"/>
    <w:basedOn w:val="Normal"/>
    <w:link w:val="CommentTextChar"/>
    <w:uiPriority w:val="99"/>
    <w:semiHidden/>
    <w:unhideWhenUsed/>
    <w:rsid w:val="001A3A66"/>
    <w:pPr>
      <w:spacing w:line="240" w:lineRule="auto"/>
    </w:pPr>
    <w:rPr>
      <w:sz w:val="20"/>
      <w:szCs w:val="20"/>
    </w:rPr>
  </w:style>
  <w:style w:type="character" w:customStyle="1" w:styleId="CommentTextChar">
    <w:name w:val="Comment Text Char"/>
    <w:basedOn w:val="DefaultParagraphFont"/>
    <w:link w:val="CommentText"/>
    <w:uiPriority w:val="99"/>
    <w:semiHidden/>
    <w:rsid w:val="001A3A66"/>
    <w:rPr>
      <w:sz w:val="20"/>
      <w:szCs w:val="20"/>
    </w:rPr>
  </w:style>
  <w:style w:type="paragraph" w:styleId="CommentSubject">
    <w:name w:val="annotation subject"/>
    <w:basedOn w:val="CommentText"/>
    <w:next w:val="CommentText"/>
    <w:link w:val="CommentSubjectChar"/>
    <w:uiPriority w:val="99"/>
    <w:semiHidden/>
    <w:unhideWhenUsed/>
    <w:rsid w:val="001A3A66"/>
    <w:rPr>
      <w:b/>
      <w:bCs/>
    </w:rPr>
  </w:style>
  <w:style w:type="character" w:customStyle="1" w:styleId="CommentSubjectChar">
    <w:name w:val="Comment Subject Char"/>
    <w:basedOn w:val="CommentTextChar"/>
    <w:link w:val="CommentSubject"/>
    <w:uiPriority w:val="99"/>
    <w:semiHidden/>
    <w:rsid w:val="001A3A66"/>
    <w:rPr>
      <w:b/>
      <w:bCs/>
      <w:sz w:val="20"/>
      <w:szCs w:val="20"/>
    </w:rPr>
  </w:style>
  <w:style w:type="paragraph" w:styleId="Header">
    <w:name w:val="header"/>
    <w:basedOn w:val="Normal"/>
    <w:link w:val="HeaderChar"/>
    <w:uiPriority w:val="99"/>
    <w:unhideWhenUsed/>
    <w:rsid w:val="0062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18"/>
  </w:style>
  <w:style w:type="paragraph" w:styleId="Footer">
    <w:name w:val="footer"/>
    <w:basedOn w:val="Normal"/>
    <w:link w:val="FooterChar"/>
    <w:uiPriority w:val="99"/>
    <w:unhideWhenUsed/>
    <w:rsid w:val="0062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18"/>
  </w:style>
  <w:style w:type="character" w:customStyle="1" w:styleId="Heading5Char">
    <w:name w:val="Heading 5 Char"/>
    <w:basedOn w:val="DefaultParagraphFont"/>
    <w:link w:val="Heading5"/>
    <w:uiPriority w:val="9"/>
    <w:rsid w:val="00B7789D"/>
    <w:rPr>
      <w:rFonts w:ascii="Times New Roman" w:eastAsia="Times New Roman" w:hAnsi="Times New Roman" w:cs="Times New Roman"/>
      <w:b/>
      <w:bCs/>
      <w:sz w:val="20"/>
      <w:szCs w:val="20"/>
    </w:rPr>
  </w:style>
  <w:style w:type="character" w:customStyle="1" w:styleId="ListParagraphChar">
    <w:name w:val="List Paragraph Char"/>
    <w:aliases w:val="AB List 1 Char,Bullet Points Char,List Paragraph1 Char,ProcessA Char,Paragraphe de liste Char,Liste couleur - Accent 1 Char,Liste couleur - Accent 14 Char,Table/Figure Heading Char,Citation List Char,Paragraph Char,List Item Char"/>
    <w:link w:val="ListParagraph"/>
    <w:uiPriority w:val="34"/>
    <w:qFormat/>
    <w:locked/>
    <w:rsid w:val="0015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3</cp:revision>
  <cp:lastPrinted>2023-10-09T16:24:00Z</cp:lastPrinted>
  <dcterms:created xsi:type="dcterms:W3CDTF">2025-05-11T15:54:00Z</dcterms:created>
  <dcterms:modified xsi:type="dcterms:W3CDTF">2025-05-19T14:14:00Z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ead2c7f419d1789f8a3d730f3d7a4690868bc8a9d3f5455fab0c9dd07421f7fc</vt:lpwstr>
  </property>
</Properties>
</file>